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B6" w:rsidRDefault="00E839B6" w:rsidP="00E839B6"/>
    <w:p w:rsidR="0022214C" w:rsidRDefault="0022214C" w:rsidP="00E839B6"/>
    <w:p w:rsidR="0022214C" w:rsidRDefault="0022214C" w:rsidP="00E839B6"/>
    <w:p w:rsidR="0098089E" w:rsidRDefault="0098089E"/>
    <w:p w:rsidR="00213B69" w:rsidRDefault="00213B69" w:rsidP="00213B69">
      <w:pPr>
        <w:rPr>
          <w:rFonts w:cstheme="minorHAnsi"/>
        </w:rPr>
      </w:pPr>
      <w:r>
        <w:rPr>
          <w:rFonts w:cstheme="minorHAnsi"/>
          <w:sz w:val="21"/>
          <w:szCs w:val="21"/>
        </w:rPr>
        <w:t xml:space="preserve">BSW-I.770.12.2021.JG                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                                  </w:t>
      </w:r>
      <w:r>
        <w:rPr>
          <w:rFonts w:cstheme="minorHAnsi"/>
        </w:rPr>
        <w:t xml:space="preserve">Opole, dnia    08 lipca 2021 r.  </w:t>
      </w:r>
    </w:p>
    <w:p w:rsidR="00213B69" w:rsidRDefault="00213B69" w:rsidP="00213B69">
      <w:pPr>
        <w:jc w:val="both"/>
        <w:rPr>
          <w:b/>
          <w:sz w:val="24"/>
        </w:rPr>
      </w:pPr>
    </w:p>
    <w:p w:rsidR="00213B69" w:rsidRDefault="00213B69" w:rsidP="00213B69">
      <w:pPr>
        <w:jc w:val="center"/>
        <w:rPr>
          <w:b/>
          <w:sz w:val="24"/>
        </w:rPr>
      </w:pPr>
      <w:r>
        <w:rPr>
          <w:b/>
          <w:sz w:val="24"/>
        </w:rPr>
        <w:t xml:space="preserve">Z A P Y T A N I E   O F E R T O W E  </w:t>
      </w:r>
    </w:p>
    <w:p w:rsidR="00213B69" w:rsidRDefault="00213B69" w:rsidP="00213B69">
      <w:pPr>
        <w:jc w:val="center"/>
        <w:rPr>
          <w:b/>
          <w:sz w:val="24"/>
        </w:rPr>
      </w:pPr>
    </w:p>
    <w:p w:rsidR="00213B69" w:rsidRDefault="00213B69" w:rsidP="00213B69">
      <w:pPr>
        <w:jc w:val="both"/>
      </w:pPr>
      <w:r>
        <w:tab/>
        <w:t>Dokonując rozeznania rynku w ramach szacowania wartości zamówienia Departament Skarbu Województwa Urzędu Marszałkowskiego Województwa Opolskiego zwraca się z prośbą o wycenę zakresu prac określonego w ust. 1 pkt 1 i 2</w:t>
      </w:r>
      <w:r>
        <w:rPr>
          <w:color w:val="FF0000"/>
        </w:rPr>
        <w:t xml:space="preserve"> </w:t>
      </w:r>
      <w:r>
        <w:t>niniejszego Zapytania wraz ze wskazaniem terminu realizacji.</w:t>
      </w:r>
    </w:p>
    <w:p w:rsidR="00213B69" w:rsidRDefault="00213B69" w:rsidP="00213B69">
      <w:pPr>
        <w:jc w:val="both"/>
        <w:rPr>
          <w:color w:val="000000" w:themeColor="text1"/>
        </w:rPr>
      </w:pPr>
      <w:r>
        <w:t xml:space="preserve">Poza oszacowaniem wartości zamówienia oraz określeniem terminu realizacji, niniejsze szacowanie </w:t>
      </w:r>
      <w:r>
        <w:br/>
        <w:t>ma posłużyć Zamawiającemu również do wyboru koncepcji realizacji zadania inwestycyjnego</w:t>
      </w:r>
      <w:r>
        <w:rPr>
          <w:color w:val="FF0000"/>
        </w:rPr>
        <w:t xml:space="preserve"> </w:t>
      </w:r>
      <w:r>
        <w:rPr>
          <w:color w:val="000000" w:themeColor="text1"/>
        </w:rPr>
        <w:t>pn. „Remont budynku biurowo-produkcyjnego przy ul. Powstańców Śląskich 12 w Korfantowie” .</w:t>
      </w:r>
    </w:p>
    <w:p w:rsidR="00213B69" w:rsidRDefault="00213B69" w:rsidP="00213B6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KONCEPCJE REALIZACJI ZAMÓWIENIA:</w:t>
      </w:r>
    </w:p>
    <w:p w:rsidR="00213B69" w:rsidRDefault="00213B69" w:rsidP="00213B69">
      <w:pPr>
        <w:jc w:val="both"/>
      </w:pPr>
      <w:r>
        <w:t>Zamawiający rozpatruje realizację ww. zadania w dwóch koncepcjach:</w:t>
      </w:r>
    </w:p>
    <w:p w:rsidR="00213B69" w:rsidRDefault="00213B69" w:rsidP="00213B6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KONCEPCJA NR 1 – w formule „Zaprojektuj i Wybuduj”, w oparciu o dwa odrębne zamówienia, </w:t>
      </w:r>
      <w:r>
        <w:rPr>
          <w:b/>
        </w:rPr>
        <w:br/>
        <w:t>tj. odpowiednio na:</w:t>
      </w:r>
    </w:p>
    <w:p w:rsidR="00213B69" w:rsidRDefault="00213B69" w:rsidP="00213B69">
      <w:pPr>
        <w:pStyle w:val="Akapitzlist"/>
        <w:numPr>
          <w:ilvl w:val="0"/>
          <w:numId w:val="3"/>
        </w:numPr>
        <w:ind w:left="567" w:hanging="284"/>
        <w:jc w:val="both"/>
      </w:pPr>
      <w:r>
        <w:rPr>
          <w:b/>
        </w:rPr>
        <w:t>opracowanie Programu Funkcjonalno – Użytkowego</w:t>
      </w:r>
      <w:r>
        <w:t xml:space="preserve"> zgodnie z Rozdziałem 4 </w:t>
      </w:r>
      <w:r>
        <w:rPr>
          <w:i/>
        </w:rPr>
        <w:t>Rozporządzenia Ministra Infrastruktury z dnia 2 września 2004 r. w sprawie szczegółowego zakresu i formy dokumentacji projektowej, specyfikacji technicznej wykonania i odbioru robót budowlanych oraz programu funkcjonalno – użytkowego</w:t>
      </w:r>
      <w:r>
        <w:t xml:space="preserve"> (Dz. U. poz. 1129), który posłuży Zamawiającemu do opisu przedmiotu zamówienia na realizację prac projektowych oraz robót budowlanych w trybie „Zaprojektuj i Wybuduj”,</w:t>
      </w:r>
    </w:p>
    <w:p w:rsidR="00213B69" w:rsidRDefault="00213B69" w:rsidP="00213B69">
      <w:pPr>
        <w:pStyle w:val="Akapitzlist"/>
        <w:numPr>
          <w:ilvl w:val="0"/>
          <w:numId w:val="3"/>
        </w:numPr>
        <w:spacing w:after="120"/>
        <w:ind w:left="568" w:hanging="284"/>
        <w:jc w:val="both"/>
      </w:pPr>
      <w:r>
        <w:rPr>
          <w:b/>
        </w:rPr>
        <w:t xml:space="preserve">realizację prac projektowych oraz roboty budowlane w formule „Zaprojektuj i Wybuduj”, </w:t>
      </w:r>
      <w:r>
        <w:rPr>
          <w:b/>
        </w:rPr>
        <w:br/>
        <w:t>tj. opracowanie projektu budowlanego</w:t>
      </w:r>
      <w:r>
        <w:t xml:space="preserve"> zgodnie z </w:t>
      </w:r>
      <w:r>
        <w:rPr>
          <w:i/>
        </w:rPr>
        <w:t xml:space="preserve">Ustawą z dnia 7 lipca 1994 r. Prawo budowlane </w:t>
      </w:r>
      <w:r>
        <w:t xml:space="preserve">(T. j. Dz. U. z 2020 r. poz. 1333 ze zm.), uzyskanie </w:t>
      </w:r>
      <w:r>
        <w:rPr>
          <w:rFonts w:cstheme="minorHAnsi"/>
          <w:color w:val="000000"/>
          <w:shd w:val="clear" w:color="auto" w:fill="FFFFFF"/>
        </w:rPr>
        <w:t xml:space="preserve">wszelkich niezbędnych, określonych prawem </w:t>
      </w:r>
      <w:r>
        <w:rPr>
          <w:rFonts w:cstheme="minorHAnsi"/>
        </w:rPr>
        <w:t>sprawdzeń rozwiązań projektowych w zakresie wynikającym z przepisów prawa</w:t>
      </w:r>
      <w:r>
        <w:rPr>
          <w:rFonts w:cstheme="minorHAnsi"/>
          <w:color w:val="000000"/>
          <w:shd w:val="clear" w:color="auto" w:fill="FFFFFF"/>
        </w:rPr>
        <w:t>, ocen, ekspertyz, opinii, a także uzgodnień, decyzji i pozwoleń właściwych organów niezbędnych do realizacji robót budowlanych</w:t>
      </w:r>
      <w:r>
        <w:t xml:space="preserve"> </w:t>
      </w:r>
      <w:r>
        <w:rPr>
          <w:b/>
        </w:rPr>
        <w:t>oraz na</w:t>
      </w:r>
      <w:r>
        <w:t xml:space="preserve"> </w:t>
      </w:r>
      <w:r>
        <w:rPr>
          <w:b/>
        </w:rPr>
        <w:t>roboty budowlane</w:t>
      </w:r>
      <w:r>
        <w:t xml:space="preserve"> realizowane na podstawie ww. dokumentów;</w:t>
      </w:r>
    </w:p>
    <w:p w:rsidR="00213B69" w:rsidRDefault="00213B69" w:rsidP="00213B6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KONCEPCJA NR 2 – w oparciu o dwa odrębne zamówienia, tj. odpowiednio na: </w:t>
      </w:r>
    </w:p>
    <w:p w:rsidR="00213B69" w:rsidRDefault="00213B69" w:rsidP="00213B69">
      <w:pPr>
        <w:pStyle w:val="Akapitzlist"/>
        <w:numPr>
          <w:ilvl w:val="0"/>
          <w:numId w:val="4"/>
        </w:numPr>
        <w:tabs>
          <w:tab w:val="left" w:pos="993"/>
        </w:tabs>
        <w:ind w:left="567" w:hanging="283"/>
        <w:jc w:val="both"/>
      </w:pPr>
      <w:r>
        <w:rPr>
          <w:b/>
        </w:rPr>
        <w:t>opracowanie kompletnej dokumentacji projektowej</w:t>
      </w:r>
      <w:r>
        <w:t xml:space="preserve">, o której mowa w § 4 ust. 1 </w:t>
      </w:r>
      <w:r>
        <w:rPr>
          <w:i/>
        </w:rPr>
        <w:t>Rozporządzenia Ministra Infrastruktury z dnia 2 września 2004 r. w sprawie szczegółowego zakresu i formy dokumentacji projektowej (…)</w:t>
      </w:r>
      <w:r>
        <w:t xml:space="preserve"> (Dz. U. poz. 1129),  służącej do opisu przedmiotu zamówienia na wykonanie robót budowlanych, gdy wymagane jest uzyskanie pozwolenia </w:t>
      </w:r>
      <w:r>
        <w:br/>
        <w:t>na budowę, tj. w szczególności:</w:t>
      </w:r>
    </w:p>
    <w:p w:rsidR="00213B69" w:rsidRDefault="00213B69" w:rsidP="00213B69">
      <w:pPr>
        <w:pStyle w:val="Akapitzlist"/>
        <w:numPr>
          <w:ilvl w:val="0"/>
          <w:numId w:val="5"/>
        </w:numPr>
        <w:tabs>
          <w:tab w:val="left" w:pos="993"/>
        </w:tabs>
        <w:ind w:left="851" w:hanging="283"/>
        <w:jc w:val="both"/>
      </w:pPr>
      <w:r>
        <w:lastRenderedPageBreak/>
        <w:t xml:space="preserve">projektu budowlanego uwzględniającego specyfikę robót budowlanych, opracowanego zgodnie z </w:t>
      </w:r>
      <w:r>
        <w:rPr>
          <w:i/>
        </w:rPr>
        <w:t>Ustawą z dnia 7 lipca 1994 r. Prawo budowlane</w:t>
      </w:r>
      <w:r>
        <w:t xml:space="preserve"> (T. j. Dz. U. z 2020 r. poz. 1333 ze zm.),</w:t>
      </w:r>
    </w:p>
    <w:p w:rsidR="00213B69" w:rsidRDefault="00213B69" w:rsidP="00213B69">
      <w:pPr>
        <w:pStyle w:val="Akapitzlist"/>
        <w:numPr>
          <w:ilvl w:val="0"/>
          <w:numId w:val="5"/>
        </w:numPr>
        <w:tabs>
          <w:tab w:val="left" w:pos="993"/>
        </w:tabs>
        <w:ind w:left="851" w:hanging="283"/>
        <w:jc w:val="both"/>
      </w:pPr>
      <w:r>
        <w:t xml:space="preserve">projektu wykonawczego w zakresie, o którym mowa w § 5 ww. </w:t>
      </w:r>
      <w:r>
        <w:rPr>
          <w:i/>
        </w:rPr>
        <w:t>Rozporządzenia</w:t>
      </w:r>
      <w:r>
        <w:t>,</w:t>
      </w:r>
    </w:p>
    <w:p w:rsidR="00213B69" w:rsidRDefault="00213B69" w:rsidP="00213B69">
      <w:pPr>
        <w:pStyle w:val="Akapitzlist"/>
        <w:numPr>
          <w:ilvl w:val="0"/>
          <w:numId w:val="5"/>
        </w:numPr>
        <w:tabs>
          <w:tab w:val="left" w:pos="993"/>
        </w:tabs>
        <w:ind w:left="851" w:hanging="283"/>
        <w:jc w:val="both"/>
      </w:pPr>
      <w:r>
        <w:t xml:space="preserve">przedmiaru robót w zakresie, o którym mowa w § 6 ww. </w:t>
      </w:r>
      <w:r>
        <w:rPr>
          <w:i/>
        </w:rPr>
        <w:t>Rozporządzenia,</w:t>
      </w:r>
    </w:p>
    <w:p w:rsidR="00213B69" w:rsidRDefault="00213B69" w:rsidP="00213B69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851" w:hanging="283"/>
        <w:jc w:val="both"/>
      </w:pPr>
      <w:r>
        <w:t>informacji dot. BIOZ w przypadku, gdy jej opracowanie jest wymagane na podstawie odrębnych przepisów,</w:t>
      </w:r>
    </w:p>
    <w:p w:rsidR="00213B69" w:rsidRDefault="00213B69" w:rsidP="00213B69">
      <w:pPr>
        <w:tabs>
          <w:tab w:val="left" w:pos="993"/>
        </w:tabs>
        <w:ind w:left="567"/>
        <w:jc w:val="both"/>
      </w:pPr>
      <w:r>
        <w:rPr>
          <w:b/>
        </w:rPr>
        <w:t>oraz specyfikacji technicznej wykonania i odbioru robót budowlanych,</w:t>
      </w:r>
      <w:r>
        <w:t xml:space="preserve"> opracowanej </w:t>
      </w:r>
      <w:r>
        <w:br/>
        <w:t xml:space="preserve">zgodnie z Rozdziałem 3 </w:t>
      </w:r>
      <w:r>
        <w:rPr>
          <w:i/>
        </w:rPr>
        <w:t xml:space="preserve">Rozporządzenia Ministra Infrastruktury z dnia 2 września 2004 r. </w:t>
      </w:r>
      <w:r>
        <w:rPr>
          <w:i/>
        </w:rPr>
        <w:br/>
        <w:t>w sprawie szczegółowego zakresu i formy dokumentacji projektowej</w:t>
      </w:r>
      <w:r>
        <w:t xml:space="preserve"> </w:t>
      </w:r>
      <w:r>
        <w:rPr>
          <w:i/>
        </w:rPr>
        <w:t>(…)</w:t>
      </w:r>
      <w:r>
        <w:t xml:space="preserve"> (Dz. U. poz. 1129), </w:t>
      </w:r>
      <w:r>
        <w:br/>
      </w:r>
      <w:r>
        <w:rPr>
          <w:b/>
        </w:rPr>
        <w:t>i kosztorysu,</w:t>
      </w:r>
      <w:r>
        <w:t xml:space="preserve"> opracowanego zgodnie z </w:t>
      </w:r>
      <w:r>
        <w:rPr>
          <w:i/>
        </w:rPr>
        <w:t>Rozporządzeniem Ministra Infrastruktury z dnia 18 maja 2004r. w sprawie określenia metod i podstaw sporządzania kosztorysu inwestorskiego (…)</w:t>
      </w:r>
      <w:r>
        <w:t xml:space="preserve"> </w:t>
      </w:r>
      <w:r>
        <w:br/>
        <w:t xml:space="preserve">(Dz. U. z 2004r. nr 130 poz. 1389), </w:t>
      </w:r>
      <w:r>
        <w:rPr>
          <w:b/>
        </w:rPr>
        <w:t>wraz z uzyskaniem wszelkich niezbędnych, określonych prawem sprawdzeń rozwiązań projektowych w zakresie wynikającym z przepisów prawa, ocen, ekspertyz, opinii, a także uzgodnień, decyzji i pozwoleń właściwych organów niezbędnych do realizacji robót budowlanych</w:t>
      </w:r>
      <w:r>
        <w:t>;</w:t>
      </w:r>
    </w:p>
    <w:p w:rsidR="00213B69" w:rsidRDefault="00213B69" w:rsidP="00213B69">
      <w:pPr>
        <w:pStyle w:val="Akapitzlist"/>
        <w:numPr>
          <w:ilvl w:val="0"/>
          <w:numId w:val="4"/>
        </w:numPr>
        <w:tabs>
          <w:tab w:val="left" w:pos="993"/>
        </w:tabs>
        <w:spacing w:after="240"/>
        <w:ind w:left="568" w:hanging="284"/>
        <w:jc w:val="both"/>
      </w:pPr>
      <w:r>
        <w:t>roboty budowlane realizowane na podstawie dokumentacji, o której mowa w lit. a.</w:t>
      </w:r>
    </w:p>
    <w:p w:rsidR="00213B69" w:rsidRDefault="00213B69" w:rsidP="00213B69">
      <w:pPr>
        <w:pStyle w:val="Akapitzlist"/>
        <w:numPr>
          <w:ilvl w:val="0"/>
          <w:numId w:val="1"/>
        </w:numPr>
        <w:tabs>
          <w:tab w:val="left" w:pos="993"/>
        </w:tabs>
        <w:spacing w:after="120"/>
        <w:ind w:left="284" w:hanging="284"/>
        <w:jc w:val="both"/>
        <w:rPr>
          <w:b/>
        </w:rPr>
      </w:pPr>
      <w:r>
        <w:rPr>
          <w:b/>
        </w:rPr>
        <w:t>ZAKRES PLANOWANYCH ROBÓT:</w:t>
      </w:r>
    </w:p>
    <w:p w:rsidR="00213B69" w:rsidRDefault="00213B69" w:rsidP="00213B69">
      <w:pPr>
        <w:pStyle w:val="Akapitzlist"/>
        <w:tabs>
          <w:tab w:val="left" w:pos="993"/>
        </w:tabs>
        <w:ind w:left="0"/>
        <w:jc w:val="both"/>
      </w:pPr>
      <w:r>
        <w:t>Planowany zakres robót budowlanych (przebudowy i remontu) obejmuje:</w:t>
      </w:r>
    </w:p>
    <w:p w:rsidR="00213B69" w:rsidRDefault="00213B69" w:rsidP="00213B69">
      <w:pPr>
        <w:pStyle w:val="Akapitzlist"/>
        <w:numPr>
          <w:ilvl w:val="0"/>
          <w:numId w:val="6"/>
        </w:numPr>
        <w:tabs>
          <w:tab w:val="left" w:pos="993"/>
        </w:tabs>
        <w:ind w:left="284" w:hanging="284"/>
        <w:jc w:val="both"/>
      </w:pPr>
      <w:r>
        <w:t>przebudowę ściany zewnętrznej budynku (hali produkcyjnej), tj. częściowa zabudowa otworu bramy wjazdowej o wym. 3,60 m x 3,65 m, montaż stalowych) drzwi wejściowych o wym. 1,20 m x 2,00 m;</w:t>
      </w:r>
    </w:p>
    <w:p w:rsidR="00213B69" w:rsidRDefault="00213B69" w:rsidP="00213B69">
      <w:pPr>
        <w:pStyle w:val="Akapitzlist"/>
        <w:numPr>
          <w:ilvl w:val="0"/>
          <w:numId w:val="6"/>
        </w:numPr>
        <w:tabs>
          <w:tab w:val="left" w:pos="993"/>
        </w:tabs>
        <w:ind w:left="284" w:hanging="284"/>
        <w:jc w:val="both"/>
      </w:pPr>
      <w:r>
        <w:t>remont dachu o powierzchni 360,00 m</w:t>
      </w:r>
      <w:r>
        <w:rPr>
          <w:vertAlign w:val="superscript"/>
        </w:rPr>
        <w:t>2</w:t>
      </w:r>
      <w:r>
        <w:t xml:space="preserve"> polegający na ułożeniu na całej połaci dachu 1 (jednej) warstwy papy termozgrzewalnej wierzchniego krycia, ocieplenie całej połaci dachu, wymiana obróbek blacharskich, rynien i rur spustowych;</w:t>
      </w:r>
    </w:p>
    <w:p w:rsidR="00213B69" w:rsidRDefault="00213B69" w:rsidP="00213B69">
      <w:pPr>
        <w:pStyle w:val="Akapitzlist"/>
        <w:numPr>
          <w:ilvl w:val="0"/>
          <w:numId w:val="6"/>
        </w:numPr>
        <w:tabs>
          <w:tab w:val="left" w:pos="993"/>
        </w:tabs>
        <w:ind w:left="284" w:hanging="284"/>
        <w:jc w:val="both"/>
      </w:pPr>
      <w:r>
        <w:t xml:space="preserve">wymiana stolarki okiennej w pomieszczeniach biurowych i socjalnych w ilości 23 szt. o wymiarach 900x1450 - 10 szt. oraz 850x850 13 </w:t>
      </w:r>
      <w:proofErr w:type="spellStart"/>
      <w:r>
        <w:t>szt</w:t>
      </w:r>
      <w:proofErr w:type="spellEnd"/>
    </w:p>
    <w:p w:rsidR="00213B69" w:rsidRDefault="00213B69" w:rsidP="00213B69">
      <w:pPr>
        <w:pStyle w:val="Akapitzlist"/>
        <w:numPr>
          <w:ilvl w:val="0"/>
          <w:numId w:val="6"/>
        </w:numPr>
        <w:tabs>
          <w:tab w:val="left" w:pos="993"/>
        </w:tabs>
        <w:ind w:left="284" w:hanging="284"/>
        <w:jc w:val="both"/>
      </w:pPr>
      <w:r>
        <w:t>usunięcie z pomieszczeń szatni męskiej kształtek szklanych w 2 (dwóch) otworach okiennych celem zamontowania stolarki okiennej z OCV;</w:t>
      </w:r>
    </w:p>
    <w:p w:rsidR="00213B69" w:rsidRDefault="00213B69" w:rsidP="00213B69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284" w:hanging="284"/>
        <w:jc w:val="both"/>
      </w:pPr>
      <w:r>
        <w:t>rozbiórka części blaszanych kominów wentylacji mechanicznej na dachu budynku.</w:t>
      </w:r>
    </w:p>
    <w:p w:rsidR="00213B69" w:rsidRDefault="00213B69" w:rsidP="00213B69">
      <w:pPr>
        <w:pStyle w:val="Akapitzlist"/>
        <w:tabs>
          <w:tab w:val="left" w:pos="993"/>
        </w:tabs>
        <w:spacing w:after="0" w:line="240" w:lineRule="auto"/>
        <w:ind w:left="284"/>
        <w:jc w:val="both"/>
      </w:pPr>
    </w:p>
    <w:p w:rsidR="00213B69" w:rsidRDefault="00213B69" w:rsidP="00213B69">
      <w:pPr>
        <w:pStyle w:val="Akapitzlist"/>
        <w:numPr>
          <w:ilvl w:val="0"/>
          <w:numId w:val="1"/>
        </w:numPr>
        <w:tabs>
          <w:tab w:val="left" w:pos="993"/>
        </w:tabs>
        <w:spacing w:after="120"/>
        <w:ind w:left="284" w:hanging="284"/>
        <w:jc w:val="both"/>
        <w:rPr>
          <w:b/>
        </w:rPr>
      </w:pPr>
      <w:r>
        <w:rPr>
          <w:b/>
        </w:rPr>
        <w:t>DODATKOWE INFORMACJE:</w:t>
      </w:r>
    </w:p>
    <w:p w:rsidR="00213B69" w:rsidRDefault="00213B69" w:rsidP="00213B69">
      <w:pPr>
        <w:tabs>
          <w:tab w:val="left" w:pos="993"/>
        </w:tabs>
        <w:spacing w:after="1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Miejsce realizacji inwestycji: budynek biurowo-usługowy przy  ul. Powstańców Śląskich 12  w Korfantowie. Budynek  posadowiony jest na działce nr 411/9 am.4 obręb Korfantów  .</w:t>
      </w:r>
    </w:p>
    <w:p w:rsidR="00213B69" w:rsidRDefault="00213B69" w:rsidP="00213B69">
      <w:pPr>
        <w:tabs>
          <w:tab w:val="left" w:pos="993"/>
        </w:tabs>
        <w:spacing w:after="120"/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 xml:space="preserve">Istnieje możliwość oględzin budynku  Osobą upoważnioną do kontaktu, w tym w szczególności w zakresie możliwości dokonania oględzin, ze strony  Inwestora , jest  Pan Janusz Górski tel. 774482196 </w:t>
      </w:r>
      <w:r>
        <w:rPr>
          <w:rFonts w:cs="Calibri"/>
          <w:b/>
          <w:color w:val="000000" w:themeColor="text1"/>
        </w:rPr>
        <w:t>e-mail: j.gorski@opolskie.pl</w:t>
      </w:r>
    </w:p>
    <w:p w:rsidR="00213B69" w:rsidRDefault="00213B69" w:rsidP="00213B69">
      <w:pPr>
        <w:tabs>
          <w:tab w:val="left" w:pos="993"/>
        </w:tabs>
        <w:spacing w:after="120"/>
        <w:jc w:val="both"/>
        <w:rPr>
          <w:rFonts w:cs="Calibri"/>
          <w:b/>
          <w:color w:val="FF0000"/>
        </w:rPr>
      </w:pPr>
      <w:r>
        <w:rPr>
          <w:rFonts w:cs="Calibri"/>
          <w:b/>
          <w:color w:val="000000" w:themeColor="text1"/>
        </w:rPr>
        <w:t>Inwestor nie posiada żadnej dokumentacji technicznej budynku</w:t>
      </w:r>
      <w:r>
        <w:rPr>
          <w:rFonts w:cs="Calibri"/>
          <w:b/>
          <w:color w:val="FF0000"/>
        </w:rPr>
        <w:t>.</w:t>
      </w:r>
    </w:p>
    <w:p w:rsidR="00213B69" w:rsidRDefault="00213B69" w:rsidP="00213B69">
      <w:pPr>
        <w:tabs>
          <w:tab w:val="left" w:pos="993"/>
        </w:tabs>
        <w:spacing w:after="120"/>
        <w:jc w:val="both"/>
        <w:rPr>
          <w:b/>
        </w:rPr>
      </w:pPr>
    </w:p>
    <w:p w:rsidR="00213B69" w:rsidRDefault="00213B69" w:rsidP="00213B69">
      <w:pPr>
        <w:tabs>
          <w:tab w:val="left" w:pos="993"/>
        </w:tabs>
        <w:spacing w:after="120"/>
        <w:jc w:val="both"/>
        <w:rPr>
          <w:b/>
        </w:rPr>
      </w:pPr>
    </w:p>
    <w:p w:rsidR="00213B69" w:rsidRDefault="00213B69" w:rsidP="00213B69">
      <w:pPr>
        <w:tabs>
          <w:tab w:val="left" w:pos="993"/>
        </w:tabs>
        <w:spacing w:after="120"/>
        <w:jc w:val="both"/>
        <w:rPr>
          <w:b/>
        </w:rPr>
      </w:pPr>
    </w:p>
    <w:p w:rsidR="00213B69" w:rsidRDefault="00213B69" w:rsidP="00213B69">
      <w:pPr>
        <w:pStyle w:val="Akapitzlist"/>
        <w:numPr>
          <w:ilvl w:val="0"/>
          <w:numId w:val="1"/>
        </w:numPr>
        <w:tabs>
          <w:tab w:val="left" w:pos="993"/>
        </w:tabs>
        <w:spacing w:after="120"/>
        <w:ind w:left="284" w:hanging="284"/>
        <w:jc w:val="both"/>
        <w:rPr>
          <w:b/>
        </w:rPr>
      </w:pPr>
      <w:r>
        <w:rPr>
          <w:b/>
        </w:rPr>
        <w:lastRenderedPageBreak/>
        <w:t>WYTYCZNE ZAMAWIAJĄCEGO DOTYCZĄCE SPORZĄDZENIA OFERTY CENOWEJ W RAMACH SZACOWANIA WARTOŚCI ZAMÓWIENIA:</w:t>
      </w:r>
    </w:p>
    <w:p w:rsidR="00213B69" w:rsidRDefault="00213B69" w:rsidP="00213B69">
      <w:pPr>
        <w:tabs>
          <w:tab w:val="left" w:pos="993"/>
        </w:tabs>
        <w:spacing w:after="0" w:line="276" w:lineRule="auto"/>
        <w:jc w:val="both"/>
      </w:pPr>
      <w:r>
        <w:t xml:space="preserve">Zgodnie z treścią art. 103. ust. 1 Ustawy z dnia 11 września 2019 r. Prawo zamówień publicznych </w:t>
      </w:r>
      <w:r>
        <w:br/>
        <w:t>(T. j. Dz. U. z 2019 r. poz. 2019) Zamówienia na roboty budowlane opisuje się za pomocą dokumentacji projektowej oraz specyfikacji technicznych wykonania i odbioru robót budowlanych.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</w:pPr>
      <w:r>
        <w:t>Z kolei art. 103 ust. 2 i 3 ww. Ustawy stanowią, że jeżeli przedmiotem zamówienia jest zaprojektowanie i wykonanie robót budowlanych w rozumieniu Ustawy z dnia 7 lipca 1994 r. Prawo budowlane, Zamawiający opisuje przedmiot zamówienia za pomocą programu funkcjonalno-użytkowego, który obejmuje opis zadania budowlanego, w którym podaje się przeznaczenie ukończonych robót budowlanych oraz stawiane im wymagania techniczne, ekonomiczne, architektoniczne, materiałowe i funkcjonalne.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</w:pPr>
      <w:r>
        <w:t xml:space="preserve">Wobec powyższego, Zamawiający zwraca się z prośbą o przekazanie </w:t>
      </w:r>
      <w:r>
        <w:rPr>
          <w:b/>
          <w:u w:val="single"/>
        </w:rPr>
        <w:t xml:space="preserve">oferty cenowej oraz terminu realizacji </w:t>
      </w:r>
      <w:r>
        <w:t>w ramach szacowania wartości zamówienia w oparciu o rozeznanie rynku odpowiednio dla:</w:t>
      </w:r>
    </w:p>
    <w:p w:rsidR="00213B69" w:rsidRDefault="00213B69" w:rsidP="00213B69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284" w:hanging="284"/>
        <w:jc w:val="both"/>
      </w:pPr>
      <w:r>
        <w:t>opracowania Programu Funkcjonalno – Użytkowego, o którym mowa w ust. 1 pkt 1 lit. a niniejszego Zapytania, dla zakresu prac określonego w ust. 3;</w:t>
      </w:r>
    </w:p>
    <w:p w:rsidR="00213B69" w:rsidRDefault="00213B69" w:rsidP="00213B69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284" w:hanging="284"/>
        <w:jc w:val="both"/>
      </w:pPr>
      <w:r>
        <w:t>opracowania kompletnej dokumentacji projektowej (projekt budowlany, projekt wykonawczy, przedmiar, informacja BIOZ), specyfikacji technicznej wykonania odbioru robót budowlanych, kosztorysu wraz z uzyskaniem wszelkich niezbędnych, określonych prawem sprawdzeń rozwiązań projektowych w zakresie wynikającym z przepisów prawa, ocen, ekspertyz, opinii, a także uzgodnień, decyzji i pozwoleń właściwych organów niezbędnych do realizacji robót budowlanych, tj. dokumentów, o których mowa w ust. 1 pkt 2 lit. a niniejszego Zapytania, dla zakresu prac określonego w ust. 3.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</w:pPr>
      <w:r>
        <w:t xml:space="preserve">Ponadto, z uwagi na fakt, iż dopiero ww. dokumenty posłużą Zamawiającemu do przeprowadzenia właściwego szacowania wartości zamówienia na roboty budowlane, Zamawiający zwraca się z prośbą </w:t>
      </w:r>
      <w:r>
        <w:br/>
        <w:t xml:space="preserve">o przekazanie </w:t>
      </w:r>
      <w:r>
        <w:rPr>
          <w:b/>
          <w:u w:val="single"/>
        </w:rPr>
        <w:t>orientacyjnej ceny i terminu realizacji</w:t>
      </w:r>
      <w:r>
        <w:t xml:space="preserve"> odpowiednio dla:</w:t>
      </w:r>
    </w:p>
    <w:p w:rsidR="00213B69" w:rsidRDefault="00213B69" w:rsidP="00213B69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284" w:hanging="284"/>
        <w:jc w:val="both"/>
      </w:pPr>
      <w:r>
        <w:t>realizacji prac projektowych oraz roboty budowlane w formule „Zaprojektuj i Wybuduj”, o których mowa w ust. 1 pkt 1 lit. b niniejszego Zapytania, dla zakresu prac określonego w ust. 3;</w:t>
      </w:r>
    </w:p>
    <w:p w:rsidR="00213B69" w:rsidRDefault="00213B69" w:rsidP="00213B69">
      <w:pPr>
        <w:pStyle w:val="Akapitzlist"/>
        <w:numPr>
          <w:ilvl w:val="0"/>
          <w:numId w:val="7"/>
        </w:numPr>
        <w:tabs>
          <w:tab w:val="left" w:pos="993"/>
        </w:tabs>
        <w:spacing w:line="276" w:lineRule="auto"/>
        <w:ind w:left="284" w:hanging="284"/>
        <w:jc w:val="both"/>
      </w:pPr>
      <w:r>
        <w:t xml:space="preserve">roboty budowlane realizowane, o których mowa w ust. 1 pkt 2 lit. b niniejszego Zapytania, </w:t>
      </w:r>
      <w:r>
        <w:br/>
        <w:t>dla zakresu prac określonego w ust. 3.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  <w:rPr>
          <w:u w:val="single"/>
        </w:rPr>
      </w:pPr>
      <w:r>
        <w:rPr>
          <w:u w:val="single"/>
        </w:rPr>
        <w:t xml:space="preserve">Niniejsze wstępne szacowanie cen nie jest zapytaniem ofertowym i nie kształtuje zobowiązania </w:t>
      </w:r>
      <w:r>
        <w:rPr>
          <w:u w:val="single"/>
        </w:rPr>
        <w:br/>
        <w:t>po stronie Zamawiającego, gdyż ma na celu jedynie ustalenie wartości przyszłego zamówienia.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</w:pPr>
      <w:r>
        <w:t xml:space="preserve">Departament Skarbu Województwa zwraca się z prośbą o złożenie informacji, o których mowa </w:t>
      </w:r>
      <w:r>
        <w:br/>
        <w:t xml:space="preserve">w ww. pkt 1 – 3, w nieprzekraczalnym terminie </w:t>
      </w:r>
      <w:r>
        <w:rPr>
          <w:b/>
        </w:rPr>
        <w:t xml:space="preserve">do dnia </w:t>
      </w:r>
      <w:r>
        <w:rPr>
          <w:b/>
          <w:color w:val="000000" w:themeColor="text1"/>
          <w:sz w:val="24"/>
        </w:rPr>
        <w:t>12 lipca 2021 r</w:t>
      </w:r>
      <w:r>
        <w:rPr>
          <w:color w:val="000000" w:themeColor="text1"/>
          <w:sz w:val="24"/>
        </w:rPr>
        <w:t xml:space="preserve">. </w:t>
      </w:r>
      <w:r>
        <w:rPr>
          <w:color w:val="FF0000"/>
          <w:sz w:val="24"/>
        </w:rPr>
        <w:t xml:space="preserve"> </w:t>
      </w:r>
      <w:r>
        <w:t>na skrzynkę e-mail: dsw@opolskie.pl  lub na adres: Departament Skarbu Województwa, ul. Piastowska 14, 45-082 Opole. W tytule proszę wpisać: „Wycena – przebudowa budynku w Korfantowie”.</w:t>
      </w:r>
    </w:p>
    <w:p w:rsidR="00213B69" w:rsidRDefault="00213B69" w:rsidP="00213B69">
      <w:pPr>
        <w:tabs>
          <w:tab w:val="left" w:pos="993"/>
        </w:tabs>
        <w:spacing w:line="276" w:lineRule="auto"/>
        <w:jc w:val="both"/>
      </w:pPr>
      <w:r>
        <w:tab/>
        <w:t>Osobą do kontaktu w związku z niniejszym zapytaniem w Departamencie Skarbu Województwa UMWO jest Pan Janusz Górski Tel.77 4482196.</w:t>
      </w:r>
    </w:p>
    <w:p w:rsidR="00EE7846" w:rsidRDefault="00EE7846">
      <w:bookmarkStart w:id="0" w:name="_GoBack"/>
      <w:bookmarkEnd w:id="0"/>
    </w:p>
    <w:sectPr w:rsidR="00EE7846" w:rsidSect="008D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33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63" w:rsidRDefault="00B22763" w:rsidP="009D1BB4">
      <w:pPr>
        <w:spacing w:after="0" w:line="240" w:lineRule="auto"/>
      </w:pPr>
      <w:r>
        <w:separator/>
      </w:r>
    </w:p>
  </w:endnote>
  <w:endnote w:type="continuationSeparator" w:id="0">
    <w:p w:rsidR="00B22763" w:rsidRDefault="00B22763" w:rsidP="009D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20" w:rsidRDefault="00EC6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4B" w:rsidRDefault="0021654B" w:rsidP="0021654B">
    <w:pPr>
      <w:pStyle w:val="Nagwek"/>
    </w:pPr>
  </w:p>
  <w:p w:rsidR="0021654B" w:rsidRDefault="000D06C0" w:rsidP="0021654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7" type="#_x0000_t202" style="position:absolute;margin-left:-1.2pt;margin-top:-26.3pt;width:331pt;height:2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" filled="f" stroked="f" strokeweight=".5pt">
          <v:path arrowok="t"/>
          <v:textbox inset="0,0,0,0">
            <w:txbxContent>
              <w:p w:rsidR="0021654B" w:rsidRDefault="0021654B" w:rsidP="0021654B">
                <w:pPr>
                  <w:spacing w:after="0" w:line="240" w:lineRule="auto"/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</w:pPr>
                <w:r w:rsidRPr="00416DE5"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>URZĄD MARSZAŁKOWSK</w:t>
                </w:r>
                <w:r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>I WOJEWÓDZTWA OPOLSKIEGO</w:t>
                </w:r>
              </w:p>
              <w:p w:rsidR="0021654B" w:rsidRPr="0021654B" w:rsidRDefault="0021654B" w:rsidP="0021654B">
                <w:pPr>
                  <w:spacing w:after="0" w:line="240" w:lineRule="auto"/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</w:pPr>
                <w:r w:rsidRPr="0021654B"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 xml:space="preserve">BIURO SKARBU WOJEWÓDZTWA </w:t>
                </w:r>
              </w:p>
              <w:p w:rsidR="0021654B" w:rsidRPr="00416DE5" w:rsidRDefault="0021654B" w:rsidP="0021654B">
                <w:pPr>
                  <w:spacing w:after="0" w:line="240" w:lineRule="auto"/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</w:pPr>
                <w:r w:rsidRPr="0021654B"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  <w:t>ul. Piastowska 14, 45-082 Opole, tel.: +48 77 4482 190, fax.: +48 77 4482 191, email: bsw@opolskie.pl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106" type="#_x0000_t202" style="position:absolute;margin-left:81.2pt;margin-top:1.65pt;width:70.4pt;height:1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" filled="f" stroked="f" strokeweight=".5pt">
          <v:path arrowok="t"/>
          <v:textbox inset="0,0,0,0">
            <w:txbxContent>
              <w:p w:rsidR="0021654B" w:rsidRPr="001D3FD3" w:rsidRDefault="0021654B" w:rsidP="0021654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1" o:spid="_x0000_s4105" type="#_x0000_t202" style="position:absolute;margin-left:-1.25pt;margin-top:4.9pt;width:15.75pt;height:3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" fillcolor="#f0bf2a" stroked="f" strokeweight=".5pt">
          <v:textbox>
            <w:txbxContent>
              <w:p w:rsidR="0021654B" w:rsidRDefault="0021654B" w:rsidP="0021654B"/>
            </w:txbxContent>
          </v:textbox>
        </v:shape>
      </w:pict>
    </w:r>
    <w:r>
      <w:rPr>
        <w:noProof/>
        <w:lang w:eastAsia="pl-PL"/>
      </w:rPr>
      <w:pict>
        <v:shape id="Pole tekstowe 10" o:spid="_x0000_s4104" type="#_x0000_t202" style="position:absolute;margin-left:14.55pt;margin-top:4.95pt;width:50.8pt;height: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" fillcolor="#1b3d7e" stroked="f" strokeweight=".5pt">
          <v:textbox>
            <w:txbxContent>
              <w:p w:rsidR="0021654B" w:rsidRDefault="0021654B" w:rsidP="0021654B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BC" w:rsidRDefault="000D06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1.2pt;margin-top:-26.3pt;width:331pt;height:24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" filled="f" stroked="f" strokeweight=".5pt">
          <v:path arrowok="t"/>
          <v:textbox inset="0,0,0,0">
            <w:txbxContent>
              <w:p w:rsidR="0021654B" w:rsidRDefault="0021654B" w:rsidP="0021654B">
                <w:pPr>
                  <w:spacing w:after="0" w:line="240" w:lineRule="auto"/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</w:pPr>
                <w:r w:rsidRPr="00416DE5"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>URZĄD MARSZAŁKOWSK</w:t>
                </w:r>
                <w:r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>I WOJEWÓDZTWA OPOLSKIEGO</w:t>
                </w:r>
              </w:p>
              <w:p w:rsidR="0021654B" w:rsidRPr="0021654B" w:rsidRDefault="004721BD" w:rsidP="0021654B">
                <w:pPr>
                  <w:spacing w:after="0" w:line="240" w:lineRule="auto"/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 xml:space="preserve">DEPARTAMENT </w:t>
                </w:r>
                <w:r w:rsidR="0021654B" w:rsidRPr="0021654B">
                  <w:rPr>
                    <w:rFonts w:ascii="Verdana" w:hAnsi="Verdana"/>
                    <w:b/>
                    <w:spacing w:val="-1"/>
                    <w:w w:val="90"/>
                    <w:sz w:val="12"/>
                    <w:szCs w:val="12"/>
                  </w:rPr>
                  <w:t xml:space="preserve"> SKARBU WOJEWÓDZTWA </w:t>
                </w:r>
              </w:p>
              <w:p w:rsidR="0021654B" w:rsidRPr="00416DE5" w:rsidRDefault="0021654B" w:rsidP="0021654B">
                <w:pPr>
                  <w:spacing w:after="0" w:line="240" w:lineRule="auto"/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</w:pPr>
                <w:r w:rsidRPr="0021654B"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  <w:t xml:space="preserve">ul. Piastowska 14, 45-082 Opole, tel.: +48 77 4482 190, fax.: </w:t>
                </w:r>
                <w:r w:rsidR="004721BD"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  <w:t>+48 77 4482 191, email: d</w:t>
                </w:r>
                <w:r w:rsidRPr="0021654B">
                  <w:rPr>
                    <w:rFonts w:ascii="Verdana" w:hAnsi="Verdana"/>
                    <w:spacing w:val="-1"/>
                    <w:w w:val="90"/>
                    <w:sz w:val="12"/>
                    <w:szCs w:val="12"/>
                  </w:rPr>
                  <w:t>sw@opolskie.pl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9" type="#_x0000_t202" style="position:absolute;margin-left:81.2pt;margin-top:1.65pt;width:70.4pt;height:1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" filled="f" stroked="f" strokeweight=".5pt">
          <v:path arrowok="t"/>
          <v:textbox inset="0,0,0,0">
            <w:txbxContent>
              <w:p w:rsidR="0021654B" w:rsidRPr="001D3FD3" w:rsidRDefault="0021654B" w:rsidP="0021654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8" type="#_x0000_t202" style="position:absolute;margin-left:-1.25pt;margin-top:4.9pt;width:15.75pt;height:3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" fillcolor="#f0bf2a" stroked="f" strokeweight=".5pt">
          <v:textbox>
            <w:txbxContent>
              <w:p w:rsidR="0021654B" w:rsidRDefault="0021654B" w:rsidP="0021654B"/>
            </w:txbxContent>
          </v:textbox>
        </v:shape>
      </w:pict>
    </w:r>
    <w:r>
      <w:rPr>
        <w:noProof/>
        <w:lang w:eastAsia="pl-PL"/>
      </w:rPr>
      <w:pict>
        <v:shape id="_x0000_s4097" type="#_x0000_t202" style="position:absolute;margin-left:14.55pt;margin-top:4.95pt;width:50.8pt;height: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" fillcolor="#1b3d7e" stroked="f" strokeweight=".5pt">
          <v:textbox>
            <w:txbxContent>
              <w:p w:rsidR="0021654B" w:rsidRDefault="0021654B" w:rsidP="0021654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63" w:rsidRDefault="00B22763" w:rsidP="009D1BB4">
      <w:pPr>
        <w:spacing w:after="0" w:line="240" w:lineRule="auto"/>
      </w:pPr>
      <w:r>
        <w:separator/>
      </w:r>
    </w:p>
  </w:footnote>
  <w:footnote w:type="continuationSeparator" w:id="0">
    <w:p w:rsidR="00B22763" w:rsidRDefault="00B22763" w:rsidP="009D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20" w:rsidRDefault="00EC6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20" w:rsidRDefault="00EC64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B4" w:rsidRDefault="009D1BB4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BB4" w:rsidRDefault="00485D31">
    <w:pPr>
      <w:pStyle w:val="Nagwek"/>
    </w:pPr>
    <w:r w:rsidRPr="00AF5DA5">
      <w:rPr>
        <w:noProof/>
        <w:lang w:eastAsia="pl-PL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746537</wp:posOffset>
          </wp:positionV>
          <wp:extent cx="5951262" cy="587787"/>
          <wp:effectExtent l="0" t="0" r="0" b="3175"/>
          <wp:wrapNone/>
          <wp:docPr id="12" name="Obraz 12" descr="C:\Users\dorota.relidzynska\AppData\Local\Microsoft\Windows\INetCache\Content.Outlook\9ZWG0FGM\RPO+OP+EFR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relidzynska\AppData\Local\Microsoft\Windows\INetCache\Content.Outlook\9ZWG0FGM\RPO+OP+EFRR (00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62" cy="58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6C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3" type="#_x0000_t202" style="position:absolute;margin-left:74.55pt;margin-top:6.75pt;width:380.5pt;height:38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" filled="f" stroked="f" strokeweight=".5pt">
          <v:path arrowok="t"/>
          <v:textbox inset="0,0,0,0">
            <w:txbxContent>
              <w:p w:rsidR="009D13BC" w:rsidRDefault="009D13BC" w:rsidP="009D13BC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537872" w:rsidRDefault="00537872" w:rsidP="00537872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  <w:r>
                  <w:rPr>
                    <w:rFonts w:ascii="Verdana" w:hAnsi="Verdana"/>
                    <w:color w:val="000000"/>
                    <w:spacing w:val="-2"/>
                    <w:w w:val="90"/>
                  </w:rPr>
                  <w:t>URZĄD MARSZAŁKOWSKI WOJEWÓDZTWA OPOLSKIEGO</w:t>
                </w:r>
              </w:p>
              <w:p w:rsidR="00391BBE" w:rsidRDefault="00EC6420" w:rsidP="00391BBE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 xml:space="preserve">DEPARTAMENT </w:t>
                </w:r>
                <w:r w:rsidR="00391BBE"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>SKARBU WOJEWÓDZTWA</w:t>
                </w:r>
              </w:p>
              <w:p w:rsidR="009D13BC" w:rsidRPr="001D3FD3" w:rsidRDefault="009D13BC" w:rsidP="00895E46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</w:p>
            </w:txbxContent>
          </v:textbox>
        </v:shape>
      </w:pict>
    </w:r>
    <w:r w:rsidR="000D06C0">
      <w:rPr>
        <w:noProof/>
        <w:lang w:eastAsia="pl-PL"/>
      </w:rPr>
      <w:pict>
        <v:shape id="Pole tekstowe 8" o:spid="_x0000_s4102" type="#_x0000_t202" style="position:absolute;margin-left:58pt;margin-top:53.9pt;width:396.85pt;height:3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" fillcolor="#1b3d7e" stroked="f" strokeweight=".5pt">
          <v:textbox>
            <w:txbxContent>
              <w:p w:rsidR="009D1BB4" w:rsidRDefault="009D1BB4" w:rsidP="009D1BB4"/>
            </w:txbxContent>
          </v:textbox>
        </v:shape>
      </w:pict>
    </w:r>
    <w:r w:rsidR="000D06C0">
      <w:rPr>
        <w:noProof/>
        <w:lang w:eastAsia="pl-PL"/>
      </w:rPr>
      <w:pict>
        <v:shape id="Pole tekstowe 9" o:spid="_x0000_s4101" type="#_x0000_t202" style="position:absolute;margin-left:.15pt;margin-top:53.9pt;width:57.85pt;height: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" fillcolor="#f0bf2a" stroked="f" strokeweight=".5pt">
          <v:textbox>
            <w:txbxContent>
              <w:p w:rsidR="009D1BB4" w:rsidRDefault="009D1BB4" w:rsidP="009D1BB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67BE"/>
    <w:multiLevelType w:val="hybridMultilevel"/>
    <w:tmpl w:val="67D4A078"/>
    <w:lvl w:ilvl="0" w:tplc="44248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F2EE0"/>
    <w:multiLevelType w:val="hybridMultilevel"/>
    <w:tmpl w:val="8A3238D2"/>
    <w:lvl w:ilvl="0" w:tplc="33F0F4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E10A9"/>
    <w:multiLevelType w:val="hybridMultilevel"/>
    <w:tmpl w:val="5D4242A4"/>
    <w:lvl w:ilvl="0" w:tplc="F9863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70944"/>
    <w:multiLevelType w:val="hybridMultilevel"/>
    <w:tmpl w:val="DC1A78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46D3A"/>
    <w:multiLevelType w:val="hybridMultilevel"/>
    <w:tmpl w:val="DB0A96C6"/>
    <w:lvl w:ilvl="0" w:tplc="7110D4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94256"/>
    <w:multiLevelType w:val="hybridMultilevel"/>
    <w:tmpl w:val="5326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9060D"/>
    <w:multiLevelType w:val="hybridMultilevel"/>
    <w:tmpl w:val="3906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41"/>
    <w:rsid w:val="000566E5"/>
    <w:rsid w:val="00085A81"/>
    <w:rsid w:val="000D06C0"/>
    <w:rsid w:val="0014432C"/>
    <w:rsid w:val="00181B8F"/>
    <w:rsid w:val="00213B69"/>
    <w:rsid w:val="0021654B"/>
    <w:rsid w:val="0022214C"/>
    <w:rsid w:val="0036238E"/>
    <w:rsid w:val="00391BBE"/>
    <w:rsid w:val="00422989"/>
    <w:rsid w:val="0045144B"/>
    <w:rsid w:val="004721BD"/>
    <w:rsid w:val="00485D31"/>
    <w:rsid w:val="004C1A3D"/>
    <w:rsid w:val="00537872"/>
    <w:rsid w:val="0059758E"/>
    <w:rsid w:val="006C0A84"/>
    <w:rsid w:val="006D6F56"/>
    <w:rsid w:val="007036D4"/>
    <w:rsid w:val="007A56F7"/>
    <w:rsid w:val="007E4C61"/>
    <w:rsid w:val="007F5CBB"/>
    <w:rsid w:val="00895E46"/>
    <w:rsid w:val="008D4C1B"/>
    <w:rsid w:val="008E6706"/>
    <w:rsid w:val="00944894"/>
    <w:rsid w:val="0098089E"/>
    <w:rsid w:val="00981E3D"/>
    <w:rsid w:val="009D13BC"/>
    <w:rsid w:val="009D1BB4"/>
    <w:rsid w:val="00A27150"/>
    <w:rsid w:val="00A367B6"/>
    <w:rsid w:val="00A50045"/>
    <w:rsid w:val="00A546AD"/>
    <w:rsid w:val="00A61D24"/>
    <w:rsid w:val="00A809C1"/>
    <w:rsid w:val="00B02741"/>
    <w:rsid w:val="00B22763"/>
    <w:rsid w:val="00B637DF"/>
    <w:rsid w:val="00B71B35"/>
    <w:rsid w:val="00BE6EA4"/>
    <w:rsid w:val="00C12A5B"/>
    <w:rsid w:val="00C77FEA"/>
    <w:rsid w:val="00D211C5"/>
    <w:rsid w:val="00DD7E0B"/>
    <w:rsid w:val="00DF642E"/>
    <w:rsid w:val="00E81E09"/>
    <w:rsid w:val="00E839B6"/>
    <w:rsid w:val="00EC2944"/>
    <w:rsid w:val="00EC5D1F"/>
    <w:rsid w:val="00EC6420"/>
    <w:rsid w:val="00EE7846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  <w15:docId w15:val="{4AF8746E-5505-4E7D-B3B1-EAB83511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B4"/>
  </w:style>
  <w:style w:type="paragraph" w:styleId="Stopka">
    <w:name w:val="footer"/>
    <w:basedOn w:val="Normalny"/>
    <w:link w:val="Stopka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B4"/>
  </w:style>
  <w:style w:type="paragraph" w:styleId="Tekstdymka">
    <w:name w:val="Balloon Text"/>
    <w:basedOn w:val="Normalny"/>
    <w:link w:val="TekstdymkaZnak"/>
    <w:uiPriority w:val="99"/>
    <w:semiHidden/>
    <w:unhideWhenUsed/>
    <w:rsid w:val="007E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3B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E246-C2A7-4B86-8C4C-53D5998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Relidzyńska-Bożentka</dc:creator>
  <cp:lastModifiedBy>MARIUSZ KOZOK</cp:lastModifiedBy>
  <cp:revision>3</cp:revision>
  <cp:lastPrinted>2019-06-04T10:52:00Z</cp:lastPrinted>
  <dcterms:created xsi:type="dcterms:W3CDTF">2021-07-09T06:58:00Z</dcterms:created>
  <dcterms:modified xsi:type="dcterms:W3CDTF">2021-07-09T07:16:00Z</dcterms:modified>
</cp:coreProperties>
</file>