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D0" w:rsidRPr="00723E44" w:rsidRDefault="00F847D0" w:rsidP="009A4050">
      <w:pPr>
        <w:pStyle w:val="Tytu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847D0" w:rsidRPr="00723E44" w:rsidRDefault="00F847D0" w:rsidP="009A4050">
      <w:pPr>
        <w:pStyle w:val="Tytu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6617A" w:rsidRPr="00723E44" w:rsidRDefault="00F847D0" w:rsidP="009A4050">
      <w:pPr>
        <w:pStyle w:val="Tytu"/>
        <w:spacing w:line="276" w:lineRule="auto"/>
        <w:rPr>
          <w:rFonts w:ascii="Times New Roman" w:hAnsi="Times New Roman"/>
        </w:rPr>
      </w:pPr>
      <w:r w:rsidRPr="00723E44">
        <w:rPr>
          <w:rFonts w:ascii="Times New Roman" w:hAnsi="Times New Roman"/>
        </w:rPr>
        <w:t>OBWIESZCZENIE</w:t>
      </w:r>
    </w:p>
    <w:p w:rsidR="00F847D0" w:rsidRPr="00723E44" w:rsidRDefault="00F37852" w:rsidP="009A4050">
      <w:pPr>
        <w:spacing w:line="276" w:lineRule="auto"/>
        <w:jc w:val="both"/>
        <w:rPr>
          <w:sz w:val="32"/>
        </w:rPr>
      </w:pPr>
      <w:r w:rsidRPr="00723E44">
        <w:rPr>
          <w:sz w:val="32"/>
        </w:rPr>
        <w:tab/>
      </w:r>
    </w:p>
    <w:p w:rsidR="00F847D0" w:rsidRPr="005A416B" w:rsidRDefault="00724E2C" w:rsidP="00722841">
      <w:pPr>
        <w:pStyle w:val="Tekstpodstawowy2"/>
        <w:spacing w:after="100" w:afterAutospacing="1" w:line="276" w:lineRule="auto"/>
        <w:jc w:val="both"/>
      </w:pPr>
      <w:r w:rsidRPr="005A416B">
        <w:t xml:space="preserve">Na podstawie </w:t>
      </w:r>
      <w:r w:rsidR="005A416B" w:rsidRPr="005A416B">
        <w:rPr>
          <w:snapToGrid w:val="0"/>
        </w:rPr>
        <w:t xml:space="preserve">art. </w:t>
      </w:r>
      <w:r w:rsidR="00D110AD">
        <w:rPr>
          <w:snapToGrid w:val="0"/>
        </w:rPr>
        <w:t>43</w:t>
      </w:r>
      <w:r w:rsidR="005A416B" w:rsidRPr="005A416B">
        <w:rPr>
          <w:snapToGrid w:val="0"/>
        </w:rPr>
        <w:t xml:space="preserve"> ustawy z dnia 3 października 2008 r. ustawy o udostępnianiu informacji o środowisku i jego ochronie, udziale społeczeństwa w ochronie środowiska oraz o ocenach oddziaływania na środowisko (</w:t>
      </w:r>
      <w:proofErr w:type="spellStart"/>
      <w:r w:rsidR="005A416B" w:rsidRPr="005A416B">
        <w:rPr>
          <w:snapToGrid w:val="0"/>
        </w:rPr>
        <w:t>t.j</w:t>
      </w:r>
      <w:proofErr w:type="spellEnd"/>
      <w:r w:rsidR="005A416B" w:rsidRPr="005A416B">
        <w:rPr>
          <w:snapToGrid w:val="0"/>
        </w:rPr>
        <w:t xml:space="preserve">. Dz. U. z 2016 r. poz. 353 z </w:t>
      </w:r>
      <w:proofErr w:type="spellStart"/>
      <w:r w:rsidR="005A416B" w:rsidRPr="005A416B">
        <w:rPr>
          <w:snapToGrid w:val="0"/>
        </w:rPr>
        <w:t>późn</w:t>
      </w:r>
      <w:proofErr w:type="spellEnd"/>
      <w:r w:rsidR="005A416B" w:rsidRPr="005A416B">
        <w:rPr>
          <w:snapToGrid w:val="0"/>
        </w:rPr>
        <w:t>. zm.)</w:t>
      </w:r>
      <w:r w:rsidR="005A416B">
        <w:rPr>
          <w:snapToGrid w:val="0"/>
        </w:rPr>
        <w:t xml:space="preserve"> w zw. z </w:t>
      </w:r>
      <w:r w:rsidR="005A416B" w:rsidRPr="005A416B">
        <w:rPr>
          <w:snapToGrid w:val="0"/>
        </w:rPr>
        <w:t xml:space="preserve">art. 96 ust. </w:t>
      </w:r>
      <w:r w:rsidR="00D110AD">
        <w:rPr>
          <w:snapToGrid w:val="0"/>
        </w:rPr>
        <w:t>1</w:t>
      </w:r>
      <w:r w:rsidR="005A416B" w:rsidRPr="005A416B">
        <w:rPr>
          <w:snapToGrid w:val="0"/>
        </w:rPr>
        <w:t xml:space="preserve"> i 5 ustawy z dnia 27 kwietnia 2001 r. Prawo ochrony środowiska </w:t>
      </w:r>
      <w:r w:rsidR="005A416B" w:rsidRPr="005A416B">
        <w:t>(</w:t>
      </w:r>
      <w:proofErr w:type="spellStart"/>
      <w:r w:rsidR="005A416B" w:rsidRPr="005A416B">
        <w:t>t.j</w:t>
      </w:r>
      <w:proofErr w:type="spellEnd"/>
      <w:r w:rsidR="005A416B" w:rsidRPr="005A416B">
        <w:t xml:space="preserve">. </w:t>
      </w:r>
      <w:r w:rsidR="005A416B" w:rsidRPr="005A416B">
        <w:rPr>
          <w:snapToGrid w:val="0"/>
        </w:rPr>
        <w:t>Dz. U. 2017 r. poz. 519</w:t>
      </w:r>
      <w:r w:rsidR="00D110AD">
        <w:rPr>
          <w:snapToGrid w:val="0"/>
        </w:rPr>
        <w:t xml:space="preserve"> z </w:t>
      </w:r>
      <w:proofErr w:type="spellStart"/>
      <w:r w:rsidR="00D110AD">
        <w:rPr>
          <w:snapToGrid w:val="0"/>
        </w:rPr>
        <w:t>późn</w:t>
      </w:r>
      <w:proofErr w:type="spellEnd"/>
      <w:r w:rsidR="00D110AD">
        <w:rPr>
          <w:snapToGrid w:val="0"/>
        </w:rPr>
        <w:t>. zm.</w:t>
      </w:r>
      <w:r w:rsidR="005A416B" w:rsidRPr="005A416B">
        <w:rPr>
          <w:snapToGrid w:val="0"/>
        </w:rPr>
        <w:t>),</w:t>
      </w:r>
      <w:r w:rsidR="005A416B">
        <w:rPr>
          <w:snapToGrid w:val="0"/>
        </w:rPr>
        <w:t xml:space="preserve"> Zarząd Województwa Opolskiego </w:t>
      </w:r>
    </w:p>
    <w:p w:rsidR="0016617A" w:rsidRPr="00723E44" w:rsidRDefault="00AD6A48" w:rsidP="00F37852">
      <w:pPr>
        <w:spacing w:after="100" w:afterAutospacing="1" w:line="276" w:lineRule="auto"/>
        <w:jc w:val="center"/>
        <w:rPr>
          <w:sz w:val="36"/>
          <w:szCs w:val="36"/>
        </w:rPr>
      </w:pPr>
      <w:r w:rsidRPr="00723E44">
        <w:rPr>
          <w:sz w:val="36"/>
          <w:szCs w:val="36"/>
        </w:rPr>
        <w:t>z</w:t>
      </w:r>
      <w:r w:rsidR="00F847D0" w:rsidRPr="00723E44">
        <w:rPr>
          <w:sz w:val="36"/>
          <w:szCs w:val="36"/>
        </w:rPr>
        <w:t>awiadamia</w:t>
      </w:r>
    </w:p>
    <w:p w:rsidR="00D110AD" w:rsidRDefault="0016617A" w:rsidP="00D110AD">
      <w:pPr>
        <w:pStyle w:val="Default"/>
        <w:jc w:val="both"/>
      </w:pPr>
      <w:r w:rsidRPr="00723E44">
        <w:t xml:space="preserve">o </w:t>
      </w:r>
      <w:r w:rsidR="00BB2C4D" w:rsidRPr="00723E44">
        <w:t>przy</w:t>
      </w:r>
      <w:r w:rsidR="00D110AD">
        <w:t xml:space="preserve">jęciu </w:t>
      </w:r>
    </w:p>
    <w:p w:rsidR="0016617A" w:rsidRDefault="0016617A" w:rsidP="007B3851">
      <w:pPr>
        <w:pStyle w:val="Default"/>
        <w:jc w:val="both"/>
        <w:rPr>
          <w:b/>
        </w:rPr>
      </w:pPr>
      <w:r w:rsidRPr="005A416B">
        <w:rPr>
          <w:b/>
        </w:rPr>
        <w:t>„</w:t>
      </w:r>
      <w:r w:rsidR="007B3851">
        <w:rPr>
          <w:b/>
        </w:rPr>
        <w:t>U</w:t>
      </w:r>
      <w:r w:rsidR="005A416B" w:rsidRPr="005A416B">
        <w:rPr>
          <w:b/>
        </w:rPr>
        <w:t xml:space="preserve">chwały </w:t>
      </w:r>
      <w:r w:rsidR="007B3851">
        <w:rPr>
          <w:b/>
        </w:rPr>
        <w:t>nr</w:t>
      </w:r>
      <w:r w:rsidR="007B3851">
        <w:rPr>
          <w:b/>
          <w:bCs/>
          <w:sz w:val="22"/>
          <w:szCs w:val="22"/>
        </w:rPr>
        <w:t xml:space="preserve"> XXXII/367/2017 </w:t>
      </w:r>
      <w:r w:rsidR="005A416B" w:rsidRPr="005A416B">
        <w:rPr>
          <w:b/>
        </w:rPr>
        <w:t xml:space="preserve">Sejmiku Województwa Opolskiego </w:t>
      </w:r>
      <w:r w:rsidR="007B3851">
        <w:rPr>
          <w:b/>
        </w:rPr>
        <w:t xml:space="preserve">z dnia </w:t>
      </w:r>
      <w:r w:rsidR="007B3851" w:rsidRPr="007B3851">
        <w:rPr>
          <w:b/>
          <w:sz w:val="22"/>
          <w:szCs w:val="22"/>
        </w:rPr>
        <w:t>26 września 2017</w:t>
      </w:r>
      <w:r w:rsidR="007B3851">
        <w:rPr>
          <w:b/>
          <w:sz w:val="22"/>
          <w:szCs w:val="22"/>
        </w:rPr>
        <w:t xml:space="preserve"> </w:t>
      </w:r>
      <w:r w:rsidR="007B3851" w:rsidRPr="007B3851">
        <w:rPr>
          <w:b/>
          <w:sz w:val="22"/>
          <w:szCs w:val="22"/>
        </w:rPr>
        <w:t>r.</w:t>
      </w:r>
      <w:r w:rsidR="007B3851">
        <w:rPr>
          <w:sz w:val="22"/>
          <w:szCs w:val="22"/>
        </w:rPr>
        <w:t xml:space="preserve"> </w:t>
      </w:r>
      <w:r w:rsidR="005A416B" w:rsidRPr="005A416B">
        <w:rPr>
          <w:b/>
        </w:rPr>
        <w:t xml:space="preserve">w sprawie wprowadzenia na </w:t>
      </w:r>
      <w:r w:rsidR="005A416B" w:rsidRPr="00D110AD">
        <w:rPr>
          <w:b/>
        </w:rPr>
        <w:t xml:space="preserve">obszarze województwa opolskiego ograniczeń </w:t>
      </w:r>
      <w:r w:rsidR="00D110AD" w:rsidRPr="00D110AD">
        <w:rPr>
          <w:b/>
          <w:bCs/>
        </w:rPr>
        <w:t>w zakresie eksploatacji instalacji, w których następuje spalanie paliw</w:t>
      </w:r>
      <w:r w:rsidR="00BB2C4D" w:rsidRPr="00D110AD">
        <w:rPr>
          <w:b/>
        </w:rPr>
        <w:t>”</w:t>
      </w:r>
    </w:p>
    <w:p w:rsidR="007B3851" w:rsidRDefault="007B3851" w:rsidP="007B3851">
      <w:pPr>
        <w:pStyle w:val="Default"/>
      </w:pPr>
    </w:p>
    <w:p w:rsidR="007B3851" w:rsidRPr="007B3851" w:rsidRDefault="007B3851" w:rsidP="007B3851">
      <w:pPr>
        <w:pStyle w:val="Default"/>
      </w:pPr>
      <w:r w:rsidRPr="007B3851">
        <w:t xml:space="preserve">i jej opublikowaniu </w:t>
      </w:r>
      <w:r>
        <w:t>(</w:t>
      </w:r>
      <w:proofErr w:type="spellStart"/>
      <w:r w:rsidRPr="007B3851">
        <w:t>Dz</w:t>
      </w:r>
      <w:r>
        <w:t>.</w:t>
      </w:r>
      <w:r w:rsidRPr="007B3851">
        <w:t>Urz</w:t>
      </w:r>
      <w:r>
        <w:t>.</w:t>
      </w:r>
      <w:r w:rsidRPr="007B3851">
        <w:t>Woj</w:t>
      </w:r>
      <w:r>
        <w:t>.</w:t>
      </w:r>
      <w:r w:rsidRPr="007B3851">
        <w:t>Op</w:t>
      </w:r>
      <w:proofErr w:type="spellEnd"/>
      <w:r>
        <w:t>. 2017, poz. 2488)</w:t>
      </w:r>
      <w:r w:rsidR="007F3E25">
        <w:t>.</w:t>
      </w:r>
      <w:bookmarkStart w:id="0" w:name="_GoBack"/>
      <w:bookmarkEnd w:id="0"/>
    </w:p>
    <w:p w:rsidR="005A416B" w:rsidRDefault="005A416B" w:rsidP="005A416B">
      <w:pPr>
        <w:pStyle w:val="Tekstpodstawowywcity"/>
        <w:ind w:left="0" w:firstLine="0"/>
        <w:jc w:val="both"/>
        <w:rPr>
          <w:snapToGrid/>
          <w:szCs w:val="24"/>
        </w:rPr>
      </w:pPr>
    </w:p>
    <w:p w:rsidR="0036592A" w:rsidRPr="003311CE" w:rsidRDefault="005A416B" w:rsidP="003311CE">
      <w:pPr>
        <w:pStyle w:val="Tekstpodstawowywcity"/>
        <w:ind w:left="0" w:firstLine="0"/>
        <w:jc w:val="both"/>
        <w:rPr>
          <w:b w:val="0"/>
          <w:szCs w:val="24"/>
        </w:rPr>
      </w:pPr>
      <w:r w:rsidRPr="003311CE">
        <w:rPr>
          <w:rFonts w:eastAsia="Calibri"/>
          <w:b w:val="0"/>
          <w:szCs w:val="24"/>
          <w:lang w:eastAsia="en-US"/>
        </w:rPr>
        <w:t xml:space="preserve">W celu zapobieżenia negatywnemu oddziaływaniu na zdrowie ludzi i środowisko </w:t>
      </w:r>
      <w:r w:rsidR="003311CE" w:rsidRPr="003311CE">
        <w:rPr>
          <w:rFonts w:eastAsia="Calibri"/>
          <w:b w:val="0"/>
          <w:szCs w:val="24"/>
          <w:lang w:eastAsia="en-US"/>
        </w:rPr>
        <w:t xml:space="preserve">złego stanu jakości powietrza w województwie, </w:t>
      </w:r>
      <w:r w:rsidRPr="003311CE">
        <w:rPr>
          <w:rFonts w:eastAsia="Calibri"/>
          <w:b w:val="0"/>
          <w:szCs w:val="24"/>
          <w:lang w:eastAsia="en-US"/>
        </w:rPr>
        <w:t>w szczególności w</w:t>
      </w:r>
      <w:r w:rsidR="003311CE" w:rsidRPr="003311CE">
        <w:rPr>
          <w:rFonts w:eastAsia="Calibri"/>
          <w:b w:val="0"/>
          <w:szCs w:val="24"/>
          <w:lang w:eastAsia="en-US"/>
        </w:rPr>
        <w:t>ykazywanego</w:t>
      </w:r>
      <w:r w:rsidRPr="003311CE">
        <w:rPr>
          <w:rFonts w:eastAsia="Calibri"/>
          <w:b w:val="0"/>
          <w:szCs w:val="24"/>
          <w:lang w:eastAsia="en-US"/>
        </w:rPr>
        <w:t xml:space="preserve"> </w:t>
      </w:r>
      <w:r w:rsidR="003311CE" w:rsidRPr="003311CE">
        <w:rPr>
          <w:rFonts w:eastAsia="Calibri"/>
          <w:b w:val="0"/>
          <w:szCs w:val="24"/>
          <w:lang w:eastAsia="en-US"/>
        </w:rPr>
        <w:t xml:space="preserve">w </w:t>
      </w:r>
      <w:r w:rsidRPr="003311CE">
        <w:rPr>
          <w:rFonts w:eastAsia="Calibri"/>
          <w:b w:val="0"/>
          <w:szCs w:val="24"/>
          <w:lang w:eastAsia="en-US"/>
        </w:rPr>
        <w:t>sezonie grzewczym, Sejmik Województwa Opolskiego postanowił wprowadzić ograniczenia w zakresie eksploatacji</w:t>
      </w:r>
      <w:r w:rsidRPr="003311CE">
        <w:rPr>
          <w:rFonts w:eastAsia="Calibri"/>
          <w:b w:val="0"/>
          <w:color w:val="000000"/>
          <w:szCs w:val="24"/>
          <w:lang w:eastAsia="en-US"/>
        </w:rPr>
        <w:t xml:space="preserve"> </w:t>
      </w:r>
      <w:r w:rsidRPr="003311CE">
        <w:rPr>
          <w:rFonts w:eastAsia="Calibri"/>
          <w:b w:val="0"/>
          <w:szCs w:val="24"/>
          <w:lang w:eastAsia="en-US"/>
        </w:rPr>
        <w:t>instalacji, w których następuje spalanie paliw poprzez tzw. „uchwałę antysmogową”</w:t>
      </w:r>
      <w:r w:rsidR="00D110AD">
        <w:rPr>
          <w:rFonts w:eastAsia="Calibri"/>
          <w:b w:val="0"/>
          <w:szCs w:val="24"/>
          <w:lang w:eastAsia="en-US"/>
        </w:rPr>
        <w:t xml:space="preserve"> i zakaz stosowania określonych paliw</w:t>
      </w:r>
      <w:r w:rsidRPr="003311CE">
        <w:rPr>
          <w:rFonts w:eastAsia="Calibri"/>
          <w:b w:val="0"/>
          <w:szCs w:val="24"/>
          <w:lang w:eastAsia="en-US"/>
        </w:rPr>
        <w:t>.</w:t>
      </w:r>
      <w:r w:rsidR="003311CE" w:rsidRPr="003311CE">
        <w:rPr>
          <w:rFonts w:eastAsia="Calibri"/>
          <w:b w:val="0"/>
          <w:szCs w:val="24"/>
          <w:lang w:eastAsia="en-US"/>
        </w:rPr>
        <w:t xml:space="preserve"> </w:t>
      </w:r>
      <w:r w:rsidR="007B3851">
        <w:rPr>
          <w:rFonts w:eastAsia="Calibri"/>
          <w:b w:val="0"/>
          <w:szCs w:val="24"/>
          <w:lang w:eastAsia="en-US"/>
        </w:rPr>
        <w:t xml:space="preserve">Przedmiotowa uchwała wchodzi w życie z dniem 1 listopada 2017 r. </w:t>
      </w:r>
      <w:r w:rsidR="003311CE" w:rsidRPr="003311CE">
        <w:rPr>
          <w:b w:val="0"/>
          <w:szCs w:val="24"/>
        </w:rPr>
        <w:t>Z uchwał</w:t>
      </w:r>
      <w:r w:rsidR="00D110AD">
        <w:rPr>
          <w:b w:val="0"/>
          <w:szCs w:val="24"/>
        </w:rPr>
        <w:t>ą</w:t>
      </w:r>
      <w:r w:rsidR="003311CE" w:rsidRPr="003311CE">
        <w:rPr>
          <w:b w:val="0"/>
          <w:szCs w:val="24"/>
        </w:rPr>
        <w:t xml:space="preserve"> Sejmiku Województwa Opolskiego w sprawie wprowadzenia na obszarze województwa opolskiego ograniczeń w zakresie eksploatacji instalacji, w których następuje spalanie paliw</w:t>
      </w:r>
      <w:r w:rsidR="007B3851">
        <w:rPr>
          <w:b w:val="0"/>
          <w:szCs w:val="24"/>
        </w:rPr>
        <w:t xml:space="preserve"> oraz z uzasadnieniem o udziale społeczeństwa w postępowaniu </w:t>
      </w:r>
      <w:r w:rsidR="003311CE" w:rsidRPr="003311CE">
        <w:rPr>
          <w:b w:val="0"/>
          <w:szCs w:val="24"/>
        </w:rPr>
        <w:t>można się zapoznać w siedzibie Urzędu Marszałkowskiego Województwa Opolskiego, Departament Ochrony Środowiska, ul. Hallera 9, budynek A, w pokoju nr 108 oraz</w:t>
      </w:r>
      <w:r w:rsidR="00D2724A" w:rsidRPr="003311CE">
        <w:rPr>
          <w:b w:val="0"/>
          <w:szCs w:val="24"/>
        </w:rPr>
        <w:t xml:space="preserve"> </w:t>
      </w:r>
      <w:r w:rsidR="003311CE" w:rsidRPr="003311CE">
        <w:rPr>
          <w:b w:val="0"/>
          <w:szCs w:val="24"/>
        </w:rPr>
        <w:t>na stronach internetowych Urzędu Marszałkowskiego Województwa Opolskiego</w:t>
      </w:r>
      <w:r w:rsidR="00D2724A" w:rsidRPr="003311CE">
        <w:rPr>
          <w:b w:val="0"/>
          <w:szCs w:val="24"/>
        </w:rPr>
        <w:t>.</w:t>
      </w:r>
    </w:p>
    <w:p w:rsidR="003311CE" w:rsidRPr="00723E44" w:rsidRDefault="003311CE" w:rsidP="003311CE">
      <w:pPr>
        <w:pStyle w:val="Tekstpodstawowywcity"/>
        <w:ind w:left="0" w:firstLine="0"/>
        <w:jc w:val="both"/>
      </w:pPr>
    </w:p>
    <w:p w:rsidR="0016617A" w:rsidRPr="00723E44" w:rsidRDefault="0016617A" w:rsidP="00CE695F">
      <w:pPr>
        <w:pStyle w:val="Tekstpodstawowy2"/>
        <w:spacing w:after="0" w:line="276" w:lineRule="auto"/>
        <w:jc w:val="both"/>
      </w:pPr>
    </w:p>
    <w:p w:rsidR="00AD6A48" w:rsidRPr="00723E44" w:rsidRDefault="00722841" w:rsidP="00CE695F">
      <w:pPr>
        <w:pStyle w:val="Tekstpodstawowy2"/>
        <w:spacing w:after="0" w:line="276" w:lineRule="auto"/>
        <w:jc w:val="both"/>
      </w:pP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  <w:r w:rsidRPr="00723E44">
        <w:tab/>
      </w:r>
    </w:p>
    <w:sectPr w:rsidR="00AD6A48" w:rsidRPr="00723E44" w:rsidSect="00CE695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54440BA"/>
    <w:multiLevelType w:val="hybridMultilevel"/>
    <w:tmpl w:val="91D63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848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B4590F"/>
    <w:multiLevelType w:val="hybridMultilevel"/>
    <w:tmpl w:val="BE5EA492"/>
    <w:lvl w:ilvl="0" w:tplc="E44A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 Narrow" w:eastAsia="Andale Sans UI" w:hAnsi="Liberation Sans Narrow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316A"/>
    <w:multiLevelType w:val="hybridMultilevel"/>
    <w:tmpl w:val="0D06E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D"/>
    <w:rsid w:val="00000B12"/>
    <w:rsid w:val="00047CB7"/>
    <w:rsid w:val="000A7DBC"/>
    <w:rsid w:val="000F6036"/>
    <w:rsid w:val="0010711F"/>
    <w:rsid w:val="0016617A"/>
    <w:rsid w:val="001F06AF"/>
    <w:rsid w:val="001F3371"/>
    <w:rsid w:val="00202690"/>
    <w:rsid w:val="0021130A"/>
    <w:rsid w:val="00256C43"/>
    <w:rsid w:val="002C7EDA"/>
    <w:rsid w:val="00316998"/>
    <w:rsid w:val="003311CE"/>
    <w:rsid w:val="00356A07"/>
    <w:rsid w:val="0036592A"/>
    <w:rsid w:val="0038538C"/>
    <w:rsid w:val="003D2E03"/>
    <w:rsid w:val="003E1A18"/>
    <w:rsid w:val="003E5FB7"/>
    <w:rsid w:val="003F4020"/>
    <w:rsid w:val="00455146"/>
    <w:rsid w:val="00531430"/>
    <w:rsid w:val="005A416B"/>
    <w:rsid w:val="005A7214"/>
    <w:rsid w:val="007053E3"/>
    <w:rsid w:val="00722841"/>
    <w:rsid w:val="00723E44"/>
    <w:rsid w:val="00724E2C"/>
    <w:rsid w:val="00765FF8"/>
    <w:rsid w:val="00794834"/>
    <w:rsid w:val="007B3851"/>
    <w:rsid w:val="007F3E25"/>
    <w:rsid w:val="008223F6"/>
    <w:rsid w:val="008625D9"/>
    <w:rsid w:val="00887B3E"/>
    <w:rsid w:val="00940E94"/>
    <w:rsid w:val="00960299"/>
    <w:rsid w:val="00967E2E"/>
    <w:rsid w:val="00995E95"/>
    <w:rsid w:val="009A4050"/>
    <w:rsid w:val="009E0070"/>
    <w:rsid w:val="00A04034"/>
    <w:rsid w:val="00A67C0D"/>
    <w:rsid w:val="00AB6E72"/>
    <w:rsid w:val="00AD6A48"/>
    <w:rsid w:val="00B42CB2"/>
    <w:rsid w:val="00B961BF"/>
    <w:rsid w:val="00BB2C4D"/>
    <w:rsid w:val="00BE3184"/>
    <w:rsid w:val="00C16361"/>
    <w:rsid w:val="00C83067"/>
    <w:rsid w:val="00CE695F"/>
    <w:rsid w:val="00CF582D"/>
    <w:rsid w:val="00D110AD"/>
    <w:rsid w:val="00D2724A"/>
    <w:rsid w:val="00D738FD"/>
    <w:rsid w:val="00ED324D"/>
    <w:rsid w:val="00EF43B3"/>
    <w:rsid w:val="00F1198C"/>
    <w:rsid w:val="00F26B48"/>
    <w:rsid w:val="00F37852"/>
    <w:rsid w:val="00F847D0"/>
    <w:rsid w:val="00F975D5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414382-6D32-4E7E-AC54-4F639761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0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6A07"/>
    <w:rPr>
      <w:szCs w:val="20"/>
    </w:rPr>
  </w:style>
  <w:style w:type="paragraph" w:styleId="Tekstpodstawowywcity">
    <w:name w:val="Body Text Indent"/>
    <w:basedOn w:val="Normalny"/>
    <w:rsid w:val="00356A07"/>
    <w:pPr>
      <w:ind w:left="6372" w:firstLine="9"/>
    </w:pPr>
    <w:rPr>
      <w:b/>
      <w:snapToGrid w:val="0"/>
      <w:szCs w:val="20"/>
    </w:rPr>
  </w:style>
  <w:style w:type="paragraph" w:styleId="Tekstpodstawowy2">
    <w:name w:val="Body Text 2"/>
    <w:basedOn w:val="Normalny"/>
    <w:rsid w:val="00940E94"/>
    <w:pPr>
      <w:spacing w:after="120" w:line="480" w:lineRule="auto"/>
    </w:pPr>
  </w:style>
  <w:style w:type="paragraph" w:styleId="Tytu">
    <w:name w:val="Title"/>
    <w:basedOn w:val="Normalny"/>
    <w:qFormat/>
    <w:rsid w:val="00940E94"/>
    <w:pPr>
      <w:jc w:val="center"/>
    </w:pPr>
    <w:rPr>
      <w:rFonts w:ascii="Tahoma" w:hAnsi="Tahoma"/>
      <w:b/>
      <w:sz w:val="40"/>
      <w:szCs w:val="20"/>
    </w:rPr>
  </w:style>
  <w:style w:type="character" w:styleId="Hipercze">
    <w:name w:val="Hyperlink"/>
    <w:basedOn w:val="Domylnaczcionkaakapitu"/>
    <w:rsid w:val="00D2724A"/>
    <w:rPr>
      <w:color w:val="0000FF" w:themeColor="hyperlink"/>
      <w:u w:val="single"/>
    </w:rPr>
  </w:style>
  <w:style w:type="paragraph" w:customStyle="1" w:styleId="Default">
    <w:name w:val="Default"/>
    <w:rsid w:val="00D110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umwo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Trela Agnieszka</dc:creator>
  <cp:keywords/>
  <dc:description/>
  <cp:lastModifiedBy>Agnieszka Trela</cp:lastModifiedBy>
  <cp:revision>3</cp:revision>
  <cp:lastPrinted>2016-03-30T08:46:00Z</cp:lastPrinted>
  <dcterms:created xsi:type="dcterms:W3CDTF">2017-10-24T11:42:00Z</dcterms:created>
  <dcterms:modified xsi:type="dcterms:W3CDTF">2017-10-24T11:43:00Z</dcterms:modified>
</cp:coreProperties>
</file>