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DCAA" w14:textId="5B1C027B" w:rsidR="00126B08" w:rsidRDefault="00BA7B4E" w:rsidP="00126B08">
      <w:pPr>
        <w:widowControl w:val="0"/>
        <w:suppressAutoHyphens/>
        <w:spacing w:line="240" w:lineRule="auto"/>
        <w:jc w:val="center"/>
        <w:rPr>
          <w:rFonts w:ascii="Calibri" w:eastAsia="Lucida Sans Unicode" w:hAnsi="Calibri" w:cs="Times New Roman"/>
          <w:noProof/>
          <w:color w:val="auto"/>
          <w:sz w:val="16"/>
          <w:szCs w:val="16"/>
          <w:lang w:eastAsia="zh-CN"/>
        </w:rPr>
      </w:pPr>
      <w:r>
        <w:rPr>
          <w:rFonts w:ascii="Calibri" w:eastAsia="Lucida Sans Unicode" w:hAnsi="Calibri" w:cs="Times New Roman"/>
          <w:noProof/>
          <w:color w:val="auto"/>
          <w:sz w:val="16"/>
          <w:szCs w:val="16"/>
          <w:lang w:eastAsia="zh-CN"/>
        </w:rPr>
        <w:drawing>
          <wp:anchor distT="0" distB="0" distL="114300" distR="114300" simplePos="0" relativeHeight="251658240" behindDoc="0" locked="0" layoutInCell="1" allowOverlap="1" wp14:anchorId="6B305894" wp14:editId="66F24234">
            <wp:simplePos x="0" y="0"/>
            <wp:positionH relativeFrom="margin">
              <wp:posOffset>733425</wp:posOffset>
            </wp:positionH>
            <wp:positionV relativeFrom="margin">
              <wp:posOffset>-29845</wp:posOffset>
            </wp:positionV>
            <wp:extent cx="4444365" cy="871855"/>
            <wp:effectExtent l="0" t="0" r="0" b="4445"/>
            <wp:wrapSquare wrapText="bothSides"/>
            <wp:docPr id="1982230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D4298" w14:textId="77777777" w:rsidR="00B8673A" w:rsidRPr="00243236" w:rsidRDefault="00B8673A" w:rsidP="00C11C24">
      <w:pPr>
        <w:spacing w:line="120" w:lineRule="exact"/>
        <w:rPr>
          <w:sz w:val="10"/>
          <w:szCs w:val="16"/>
        </w:rPr>
      </w:pPr>
    </w:p>
    <w:p w14:paraId="4F302C38" w14:textId="77777777" w:rsidR="00BA7B4E" w:rsidRDefault="00BA7B4E" w:rsidP="00C11C24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</w:p>
    <w:p w14:paraId="2CF73019" w14:textId="77777777" w:rsidR="00BA7B4E" w:rsidRDefault="00BA7B4E" w:rsidP="00C11C24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</w:p>
    <w:p w14:paraId="00975694" w14:textId="77777777" w:rsidR="00BA7B4E" w:rsidRDefault="00BA7B4E" w:rsidP="00C11C24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</w:p>
    <w:p w14:paraId="3116FCA1" w14:textId="77777777" w:rsidR="003673A4" w:rsidRDefault="003673A4" w:rsidP="001105A8">
      <w:pPr>
        <w:spacing w:line="240" w:lineRule="auto"/>
        <w:rPr>
          <w:rFonts w:asciiTheme="minorHAnsi" w:hAnsiTheme="minorHAnsi" w:cs="Times New Roman"/>
          <w:b/>
          <w:color w:val="auto"/>
          <w:sz w:val="24"/>
          <w:szCs w:val="24"/>
          <w:lang w:eastAsia="pl-PL"/>
        </w:rPr>
      </w:pPr>
    </w:p>
    <w:p w14:paraId="59E689B3" w14:textId="77777777" w:rsidR="00016263" w:rsidRPr="00243236" w:rsidRDefault="00016263" w:rsidP="00076194">
      <w:pPr>
        <w:rPr>
          <w:rFonts w:asciiTheme="minorHAnsi" w:hAnsiTheme="minorHAnsi" w:cs="Times New Roman"/>
          <w:b/>
          <w:color w:val="auto"/>
          <w:sz w:val="18"/>
          <w:szCs w:val="24"/>
          <w:lang w:eastAsia="pl-PL"/>
        </w:rPr>
      </w:pPr>
    </w:p>
    <w:p w14:paraId="6C459483" w14:textId="0B1917E7" w:rsidR="00805928" w:rsidRDefault="00BA7B4E" w:rsidP="00076194">
      <w:pPr>
        <w:jc w:val="center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Zamówienie artykułów spożywczych dla Sieci Punktów Informacyjnych Funduszy Europejskich </w:t>
      </w:r>
      <w:r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br/>
        <w:t>w województwie opolskim</w:t>
      </w:r>
    </w:p>
    <w:p w14:paraId="1A0A977E" w14:textId="77777777" w:rsidR="00243236" w:rsidRDefault="00243236" w:rsidP="001105A8">
      <w:pPr>
        <w:spacing w:line="240" w:lineRule="auto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</w:p>
    <w:p w14:paraId="740C22C2" w14:textId="77777777" w:rsidR="00BA7B4E" w:rsidRPr="00B8673A" w:rsidRDefault="00BA7B4E" w:rsidP="001105A8">
      <w:pPr>
        <w:spacing w:line="240" w:lineRule="auto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</w:p>
    <w:p w14:paraId="23628D8C" w14:textId="22D4336F" w:rsidR="00632DB3" w:rsidRDefault="00C231B0" w:rsidP="00632DB3">
      <w:pPr>
        <w:ind w:firstLine="708"/>
        <w:rPr>
          <w:rFonts w:ascii="Calibri" w:hAnsi="Calibri" w:cs="Calibri"/>
          <w:color w:val="auto"/>
          <w:sz w:val="20"/>
          <w:szCs w:val="20"/>
          <w:lang w:eastAsia="pl-PL"/>
        </w:rPr>
      </w:pPr>
      <w:r w:rsidRPr="00992BAC">
        <w:rPr>
          <w:rFonts w:ascii="Calibri" w:hAnsi="Calibri" w:cs="Calibri"/>
          <w:color w:val="auto"/>
          <w:sz w:val="20"/>
          <w:szCs w:val="20"/>
          <w:lang w:eastAsia="pl-PL"/>
        </w:rPr>
        <w:t>Uprzejmie pr</w:t>
      </w:r>
      <w:r w:rsidR="00112149" w:rsidRPr="00992BAC">
        <w:rPr>
          <w:rFonts w:ascii="Calibri" w:hAnsi="Calibri" w:cs="Calibri"/>
          <w:color w:val="auto"/>
          <w:sz w:val="20"/>
          <w:szCs w:val="20"/>
          <w:lang w:eastAsia="pl-PL"/>
        </w:rPr>
        <w:t xml:space="preserve">oszę o przedstawienie oferty na </w:t>
      </w:r>
      <w:r w:rsidR="002975EB" w:rsidRPr="00992BAC">
        <w:rPr>
          <w:rFonts w:ascii="Calibri" w:hAnsi="Calibri" w:cs="Calibri"/>
          <w:b/>
          <w:color w:val="auto"/>
          <w:sz w:val="20"/>
          <w:szCs w:val="20"/>
          <w:lang w:eastAsia="pl-PL"/>
        </w:rPr>
        <w:t xml:space="preserve">zakup </w:t>
      </w:r>
      <w:r w:rsidR="00632DB3">
        <w:rPr>
          <w:rFonts w:ascii="Calibri" w:hAnsi="Calibri" w:cs="Calibri"/>
          <w:b/>
          <w:color w:val="auto"/>
          <w:sz w:val="20"/>
          <w:szCs w:val="20"/>
          <w:lang w:eastAsia="pl-PL"/>
        </w:rPr>
        <w:t xml:space="preserve">artykułów spożywczych </w:t>
      </w:r>
      <w:r w:rsidR="00FE6076" w:rsidRPr="00992BAC">
        <w:rPr>
          <w:rFonts w:ascii="Calibri" w:hAnsi="Calibri" w:cs="Calibri"/>
          <w:color w:val="auto"/>
          <w:sz w:val="20"/>
          <w:szCs w:val="20"/>
          <w:lang w:eastAsia="pl-PL"/>
        </w:rPr>
        <w:t xml:space="preserve">na potrzeby zadań realizowanych przez </w:t>
      </w:r>
      <w:r w:rsidR="00BA7B4E">
        <w:rPr>
          <w:rFonts w:ascii="Calibri" w:hAnsi="Calibri" w:cs="Calibri"/>
          <w:color w:val="auto"/>
          <w:sz w:val="20"/>
          <w:szCs w:val="20"/>
          <w:lang w:eastAsia="pl-PL"/>
        </w:rPr>
        <w:t>Sieć Punktów Informacyjnych Funduszy Europejskich w województwie opolskim</w:t>
      </w:r>
      <w:r w:rsidR="00BD50C7">
        <w:rPr>
          <w:rFonts w:ascii="Calibri" w:hAnsi="Calibri" w:cs="Calibri"/>
          <w:sz w:val="20"/>
          <w:szCs w:val="20"/>
        </w:rPr>
        <w:t>.</w:t>
      </w:r>
    </w:p>
    <w:p w14:paraId="16DD065C" w14:textId="77777777" w:rsidR="00632DB3" w:rsidRDefault="00632DB3" w:rsidP="00632DB3">
      <w:pPr>
        <w:ind w:firstLine="708"/>
        <w:rPr>
          <w:rFonts w:ascii="Calibri" w:hAnsi="Calibri" w:cs="Calibri"/>
          <w:color w:val="auto"/>
          <w:sz w:val="20"/>
          <w:szCs w:val="20"/>
          <w:lang w:eastAsia="pl-PL"/>
        </w:rPr>
      </w:pPr>
    </w:p>
    <w:p w14:paraId="3849AA60" w14:textId="77777777" w:rsidR="000118F7" w:rsidRPr="00632DB3" w:rsidRDefault="00112149" w:rsidP="00632DB3">
      <w:pPr>
        <w:pStyle w:val="Akapitzlist"/>
        <w:numPr>
          <w:ilvl w:val="0"/>
          <w:numId w:val="20"/>
        </w:numPr>
        <w:ind w:left="284" w:hanging="284"/>
        <w:rPr>
          <w:rFonts w:ascii="Calibri" w:hAnsi="Calibri" w:cs="Calibri"/>
          <w:b/>
          <w:color w:val="auto"/>
          <w:sz w:val="20"/>
          <w:szCs w:val="20"/>
          <w:lang w:eastAsia="pl-PL"/>
        </w:rPr>
      </w:pPr>
      <w:r w:rsidRPr="00632DB3">
        <w:rPr>
          <w:rFonts w:ascii="Calibri" w:hAnsi="Calibri" w:cs="Calibri"/>
          <w:b/>
          <w:color w:val="auto"/>
          <w:sz w:val="20"/>
          <w:szCs w:val="20"/>
          <w:u w:val="single"/>
          <w:lang w:eastAsia="pl-PL"/>
        </w:rPr>
        <w:t>Opis przedmiotu zamówienia</w:t>
      </w:r>
      <w:r w:rsidRPr="00632DB3">
        <w:rPr>
          <w:rFonts w:ascii="Calibri" w:hAnsi="Calibri" w:cs="Calibri"/>
          <w:b/>
          <w:color w:val="auto"/>
          <w:sz w:val="20"/>
          <w:szCs w:val="20"/>
          <w:lang w:eastAsia="pl-PL"/>
        </w:rPr>
        <w:t xml:space="preserve"> </w:t>
      </w:r>
    </w:p>
    <w:p w14:paraId="7D19EC21" w14:textId="77777777" w:rsidR="00992BAC" w:rsidRPr="00992BAC" w:rsidRDefault="00992BAC" w:rsidP="00992BAC">
      <w:pPr>
        <w:ind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Dostawa</w:t>
      </w:r>
      <w:r w:rsidRPr="00992BAC">
        <w:rPr>
          <w:rFonts w:ascii="Calibri" w:hAnsi="Calibri" w:cs="Calibri"/>
          <w:sz w:val="20"/>
          <w:szCs w:val="20"/>
        </w:rPr>
        <w:t xml:space="preserve"> </w:t>
      </w:r>
      <w:r w:rsidR="00632DB3">
        <w:rPr>
          <w:rFonts w:ascii="Calibri" w:hAnsi="Calibri" w:cs="Calibri"/>
          <w:sz w:val="20"/>
          <w:szCs w:val="20"/>
        </w:rPr>
        <w:t>artykułów spożywczych</w:t>
      </w:r>
      <w:r w:rsidRPr="00992BAC">
        <w:rPr>
          <w:rFonts w:ascii="Calibri" w:hAnsi="Calibri" w:cs="Calibri"/>
          <w:sz w:val="20"/>
          <w:szCs w:val="20"/>
        </w:rPr>
        <w:t xml:space="preserve"> na potrzeby działań prowadzonych przez Sieć Punktów Informacyjnych Funduszy Europejskich w województwie opolskim:</w:t>
      </w:r>
    </w:p>
    <w:p w14:paraId="6684A439" w14:textId="20492BB0" w:rsidR="00076194" w:rsidRPr="0053356C" w:rsidRDefault="0053356C" w:rsidP="0053356C">
      <w:pPr>
        <w:pStyle w:val="Akapitzlist"/>
        <w:numPr>
          <w:ilvl w:val="0"/>
          <w:numId w:val="19"/>
        </w:numPr>
        <w:rPr>
          <w:rFonts w:ascii="Calibri" w:hAnsi="Calibri" w:cs="Calibri"/>
          <w:b/>
          <w:color w:val="auto"/>
          <w:sz w:val="20"/>
          <w:szCs w:val="20"/>
          <w:lang w:eastAsia="pl-PL"/>
        </w:rPr>
      </w:pPr>
      <w:r w:rsidRPr="0053356C">
        <w:rPr>
          <w:rFonts w:ascii="Calibri" w:hAnsi="Calibri" w:cs="Calibri"/>
          <w:sz w:val="20"/>
          <w:szCs w:val="20"/>
        </w:rPr>
        <w:t xml:space="preserve">Woda mineralna </w:t>
      </w:r>
      <w:r w:rsidR="000D5210">
        <w:rPr>
          <w:rFonts w:ascii="Calibri" w:hAnsi="Calibri" w:cs="Calibri"/>
          <w:sz w:val="20"/>
          <w:szCs w:val="20"/>
        </w:rPr>
        <w:t xml:space="preserve">niegazowana Kinga Pienińska 0,33 </w:t>
      </w:r>
      <w:r w:rsidR="00BA7B4E">
        <w:rPr>
          <w:rFonts w:ascii="Calibri" w:hAnsi="Calibri" w:cs="Calibri"/>
          <w:sz w:val="20"/>
          <w:szCs w:val="20"/>
        </w:rPr>
        <w:t>w szklanej butelce</w:t>
      </w:r>
      <w:r w:rsidR="000D5210">
        <w:rPr>
          <w:rFonts w:ascii="Calibri" w:hAnsi="Calibri" w:cs="Calibri"/>
          <w:sz w:val="20"/>
          <w:szCs w:val="20"/>
        </w:rPr>
        <w:t xml:space="preserve"> </w:t>
      </w:r>
      <w:r w:rsidR="00015D52">
        <w:rPr>
          <w:rFonts w:ascii="Calibri" w:hAnsi="Calibri" w:cs="Calibri"/>
          <w:sz w:val="20"/>
          <w:szCs w:val="20"/>
        </w:rPr>
        <w:t xml:space="preserve">– </w:t>
      </w:r>
      <w:r w:rsidR="000D5210">
        <w:rPr>
          <w:rFonts w:ascii="Calibri" w:hAnsi="Calibri" w:cs="Calibri"/>
          <w:sz w:val="20"/>
          <w:szCs w:val="20"/>
        </w:rPr>
        <w:t>456</w:t>
      </w:r>
      <w:r>
        <w:rPr>
          <w:rFonts w:ascii="Calibri" w:hAnsi="Calibri" w:cs="Calibri"/>
          <w:sz w:val="20"/>
          <w:szCs w:val="20"/>
        </w:rPr>
        <w:t xml:space="preserve"> s</w:t>
      </w:r>
      <w:r w:rsidR="00551F8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tuk.</w:t>
      </w:r>
    </w:p>
    <w:p w14:paraId="699B3AA1" w14:textId="0D7D15B5" w:rsidR="0053356C" w:rsidRPr="0053356C" w:rsidRDefault="0053356C" w:rsidP="0053356C">
      <w:pPr>
        <w:pStyle w:val="Akapitzlist"/>
        <w:numPr>
          <w:ilvl w:val="0"/>
          <w:numId w:val="19"/>
        </w:numPr>
        <w:rPr>
          <w:rFonts w:ascii="Calibri" w:hAnsi="Calibri" w:cs="Calibri"/>
          <w:color w:val="auto"/>
          <w:sz w:val="20"/>
          <w:szCs w:val="20"/>
          <w:lang w:eastAsia="pl-PL"/>
        </w:rPr>
      </w:pPr>
      <w:r w:rsidRPr="0053356C">
        <w:rPr>
          <w:rFonts w:ascii="Calibri" w:hAnsi="Calibri" w:cs="Calibri"/>
          <w:color w:val="auto"/>
          <w:sz w:val="20"/>
          <w:szCs w:val="20"/>
          <w:lang w:eastAsia="pl-PL"/>
        </w:rPr>
        <w:t xml:space="preserve">Kawa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 xml:space="preserve">ziarnista </w:t>
      </w:r>
      <w:proofErr w:type="spellStart"/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Lavazza</w:t>
      </w:r>
      <w:proofErr w:type="spellEnd"/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 xml:space="preserve"> </w:t>
      </w:r>
      <w:proofErr w:type="spellStart"/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Qualita</w:t>
      </w:r>
      <w:proofErr w:type="spellEnd"/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 xml:space="preserve"> Rossa 1kg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 xml:space="preserve"> –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6</w:t>
      </w:r>
      <w:r w:rsidRPr="0053356C">
        <w:rPr>
          <w:rFonts w:ascii="Calibri" w:hAnsi="Calibri" w:cs="Calibri"/>
          <w:color w:val="auto"/>
          <w:sz w:val="20"/>
          <w:szCs w:val="20"/>
          <w:lang w:eastAsia="pl-PL"/>
        </w:rPr>
        <w:t xml:space="preserve"> </w:t>
      </w:r>
      <w:r w:rsidR="00551F85">
        <w:rPr>
          <w:rFonts w:ascii="Calibri" w:hAnsi="Calibri" w:cs="Calibri"/>
          <w:color w:val="auto"/>
          <w:sz w:val="20"/>
          <w:szCs w:val="20"/>
          <w:lang w:eastAsia="pl-PL"/>
        </w:rPr>
        <w:t>sztuk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>.</w:t>
      </w:r>
    </w:p>
    <w:p w14:paraId="03251360" w14:textId="5D0C5A7F" w:rsidR="0053356C" w:rsidRPr="0053356C" w:rsidRDefault="0053356C" w:rsidP="0053356C">
      <w:pPr>
        <w:pStyle w:val="Akapitzlist"/>
        <w:numPr>
          <w:ilvl w:val="0"/>
          <w:numId w:val="19"/>
        </w:numPr>
        <w:rPr>
          <w:rFonts w:ascii="Calibri" w:hAnsi="Calibri" w:cs="Calibri"/>
          <w:color w:val="auto"/>
          <w:sz w:val="20"/>
          <w:szCs w:val="20"/>
          <w:lang w:eastAsia="pl-PL"/>
        </w:rPr>
      </w:pPr>
      <w:r w:rsidRPr="0053356C">
        <w:rPr>
          <w:rFonts w:ascii="Calibri" w:hAnsi="Calibri" w:cs="Calibri"/>
          <w:color w:val="auto"/>
          <w:sz w:val="20"/>
          <w:szCs w:val="20"/>
          <w:lang w:eastAsia="pl-PL"/>
        </w:rPr>
        <w:t xml:space="preserve">Cukierki Galaretki Opolanki </w:t>
      </w:r>
      <w:r w:rsidR="00551F85">
        <w:rPr>
          <w:rFonts w:ascii="Calibri" w:hAnsi="Calibri" w:cs="Calibri"/>
          <w:color w:val="auto"/>
          <w:sz w:val="20"/>
          <w:szCs w:val="20"/>
          <w:lang w:eastAsia="pl-PL"/>
        </w:rPr>
        <w:t xml:space="preserve">(1 opakowanie-2,5 kg) 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 xml:space="preserve">-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5</w:t>
      </w:r>
      <w:r w:rsidRPr="0053356C">
        <w:rPr>
          <w:rFonts w:ascii="Calibri" w:hAnsi="Calibri" w:cs="Calibri"/>
          <w:color w:val="auto"/>
          <w:sz w:val="20"/>
          <w:szCs w:val="20"/>
          <w:lang w:eastAsia="pl-PL"/>
        </w:rPr>
        <w:t xml:space="preserve"> opakowa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ń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>.</w:t>
      </w:r>
    </w:p>
    <w:p w14:paraId="4064F808" w14:textId="70ED07C8" w:rsidR="00551F85" w:rsidRDefault="00551F85" w:rsidP="00551F85">
      <w:pPr>
        <w:pStyle w:val="Akapitzlist"/>
        <w:numPr>
          <w:ilvl w:val="0"/>
          <w:numId w:val="19"/>
        </w:numPr>
        <w:rPr>
          <w:rFonts w:ascii="Calibri" w:hAnsi="Calibri" w:cs="Calibri"/>
          <w:color w:val="auto"/>
          <w:sz w:val="20"/>
          <w:szCs w:val="20"/>
          <w:lang w:eastAsia="pl-PL"/>
        </w:rPr>
      </w:pPr>
      <w:r w:rsidRPr="00551F85">
        <w:rPr>
          <w:rFonts w:ascii="Calibri" w:hAnsi="Calibri" w:cs="Calibri"/>
          <w:color w:val="auto"/>
          <w:sz w:val="20"/>
          <w:szCs w:val="20"/>
          <w:lang w:eastAsia="pl-PL"/>
        </w:rPr>
        <w:t xml:space="preserve">Herbata Lipton </w:t>
      </w:r>
      <w:proofErr w:type="spellStart"/>
      <w:r w:rsidRPr="00551F85">
        <w:rPr>
          <w:rFonts w:ascii="Calibri" w:hAnsi="Calibri" w:cs="Calibri"/>
          <w:color w:val="auto"/>
          <w:sz w:val="20"/>
          <w:szCs w:val="20"/>
          <w:lang w:eastAsia="pl-PL"/>
        </w:rPr>
        <w:t>Yellow</w:t>
      </w:r>
      <w:proofErr w:type="spellEnd"/>
      <w:r w:rsidRPr="00551F85">
        <w:rPr>
          <w:rFonts w:ascii="Calibri" w:hAnsi="Calibri" w:cs="Calibri"/>
          <w:color w:val="auto"/>
          <w:sz w:val="20"/>
          <w:szCs w:val="20"/>
          <w:lang w:eastAsia="pl-PL"/>
        </w:rPr>
        <w:t xml:space="preserve"> (1</w:t>
      </w:r>
      <w:r w:rsidR="001272AC">
        <w:rPr>
          <w:rFonts w:ascii="Calibri" w:hAnsi="Calibri" w:cs="Calibri"/>
          <w:color w:val="auto"/>
          <w:sz w:val="20"/>
          <w:szCs w:val="20"/>
          <w:lang w:eastAsia="pl-PL"/>
        </w:rPr>
        <w:t>0</w:t>
      </w:r>
      <w:r w:rsidRPr="00551F85">
        <w:rPr>
          <w:rFonts w:ascii="Calibri" w:hAnsi="Calibri" w:cs="Calibri"/>
          <w:color w:val="auto"/>
          <w:sz w:val="20"/>
          <w:szCs w:val="20"/>
          <w:lang w:eastAsia="pl-PL"/>
        </w:rPr>
        <w:t>0 saszetek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 xml:space="preserve">) –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4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 xml:space="preserve"> opakowa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nia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>.</w:t>
      </w:r>
    </w:p>
    <w:p w14:paraId="7C8C208C" w14:textId="3C71FA26" w:rsidR="00551F85" w:rsidRDefault="00774AFF" w:rsidP="00774AFF">
      <w:pPr>
        <w:pStyle w:val="Akapitzlist"/>
        <w:numPr>
          <w:ilvl w:val="0"/>
          <w:numId w:val="19"/>
        </w:numPr>
        <w:rPr>
          <w:rFonts w:ascii="Calibri" w:hAnsi="Calibri" w:cs="Calibri"/>
          <w:color w:val="auto"/>
          <w:sz w:val="20"/>
          <w:szCs w:val="20"/>
          <w:lang w:eastAsia="pl-PL"/>
        </w:rPr>
      </w:pPr>
      <w:r w:rsidRPr="00774AFF">
        <w:rPr>
          <w:rFonts w:ascii="Calibri" w:hAnsi="Calibri" w:cs="Calibri"/>
          <w:color w:val="auto"/>
          <w:sz w:val="20"/>
          <w:szCs w:val="20"/>
          <w:lang w:eastAsia="pl-PL"/>
        </w:rPr>
        <w:t>Cukier biały kryształ 1 k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 xml:space="preserve">g –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8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 xml:space="preserve"> sztuk</w:t>
      </w:r>
      <w:r w:rsidR="00015D52">
        <w:rPr>
          <w:rFonts w:ascii="Calibri" w:hAnsi="Calibri" w:cs="Calibri"/>
          <w:color w:val="auto"/>
          <w:sz w:val="20"/>
          <w:szCs w:val="20"/>
          <w:lang w:eastAsia="pl-PL"/>
        </w:rPr>
        <w:t>.</w:t>
      </w:r>
    </w:p>
    <w:p w14:paraId="26C9A34E" w14:textId="51D87D05" w:rsidR="00774AFF" w:rsidRPr="0053356C" w:rsidRDefault="00774AFF" w:rsidP="00774AFF">
      <w:pPr>
        <w:pStyle w:val="Akapitzlist"/>
        <w:numPr>
          <w:ilvl w:val="0"/>
          <w:numId w:val="19"/>
        </w:numPr>
        <w:rPr>
          <w:rFonts w:ascii="Calibri" w:hAnsi="Calibri" w:cs="Calibri"/>
          <w:color w:val="auto"/>
          <w:sz w:val="20"/>
          <w:szCs w:val="20"/>
          <w:lang w:eastAsia="pl-PL"/>
        </w:rPr>
      </w:pPr>
      <w:proofErr w:type="spellStart"/>
      <w:r>
        <w:rPr>
          <w:rFonts w:ascii="Calibri" w:hAnsi="Calibri" w:cs="Calibri"/>
          <w:color w:val="auto"/>
          <w:sz w:val="20"/>
          <w:szCs w:val="20"/>
          <w:lang w:eastAsia="pl-PL"/>
        </w:rPr>
        <w:t>Z</w:t>
      </w:r>
      <w:r w:rsidRPr="00774AFF">
        <w:rPr>
          <w:rFonts w:ascii="Calibri" w:hAnsi="Calibri" w:cs="Calibri"/>
          <w:color w:val="auto"/>
          <w:sz w:val="20"/>
          <w:szCs w:val="20"/>
          <w:lang w:eastAsia="pl-PL"/>
        </w:rPr>
        <w:t>abielacz</w:t>
      </w:r>
      <w:proofErr w:type="spellEnd"/>
      <w:r w:rsidRPr="00774AFF">
        <w:rPr>
          <w:rFonts w:ascii="Calibri" w:hAnsi="Calibri" w:cs="Calibri"/>
          <w:color w:val="auto"/>
          <w:sz w:val="20"/>
          <w:szCs w:val="20"/>
          <w:lang w:eastAsia="pl-PL"/>
        </w:rPr>
        <w:t xml:space="preserve"> do kawy Cremona 200 g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 xml:space="preserve"> – </w:t>
      </w:r>
      <w:r w:rsidR="000D5210">
        <w:rPr>
          <w:rFonts w:ascii="Calibri" w:hAnsi="Calibri" w:cs="Calibri"/>
          <w:color w:val="auto"/>
          <w:sz w:val="20"/>
          <w:szCs w:val="20"/>
          <w:lang w:eastAsia="pl-PL"/>
        </w:rPr>
        <w:t>7</w:t>
      </w:r>
      <w:r>
        <w:rPr>
          <w:rFonts w:ascii="Calibri" w:hAnsi="Calibri" w:cs="Calibri"/>
          <w:color w:val="auto"/>
          <w:sz w:val="20"/>
          <w:szCs w:val="20"/>
          <w:lang w:eastAsia="pl-PL"/>
        </w:rPr>
        <w:t xml:space="preserve"> sztuk. </w:t>
      </w:r>
    </w:p>
    <w:p w14:paraId="208AB856" w14:textId="77777777" w:rsidR="00015D52" w:rsidRDefault="00015D52" w:rsidP="00B11885">
      <w:pPr>
        <w:ind w:left="284"/>
        <w:rPr>
          <w:rFonts w:ascii="Calibri" w:hAnsi="Calibri" w:cs="Times New Roman"/>
          <w:color w:val="auto"/>
          <w:sz w:val="20"/>
          <w:szCs w:val="20"/>
          <w:u w:val="single"/>
          <w:lang w:eastAsia="pl-PL"/>
        </w:rPr>
      </w:pPr>
    </w:p>
    <w:p w14:paraId="04CE7C49" w14:textId="6730FC60" w:rsidR="0053356C" w:rsidRDefault="00B11885" w:rsidP="00B11885">
      <w:pPr>
        <w:ind w:left="284"/>
        <w:rPr>
          <w:rFonts w:ascii="Calibri" w:hAnsi="Calibri" w:cs="Times New Roman"/>
          <w:color w:val="auto"/>
          <w:sz w:val="20"/>
          <w:szCs w:val="20"/>
          <w:lang w:eastAsia="pl-PL"/>
        </w:rPr>
      </w:pPr>
      <w:r w:rsidRPr="00B11885">
        <w:rPr>
          <w:rFonts w:ascii="Calibri" w:hAnsi="Calibri" w:cs="Times New Roman"/>
          <w:color w:val="auto"/>
          <w:sz w:val="20"/>
          <w:szCs w:val="20"/>
          <w:u w:val="single"/>
          <w:lang w:eastAsia="pl-PL"/>
        </w:rPr>
        <w:t>Termin przydatności do spożycia</w:t>
      </w:r>
      <w:r w:rsidRPr="00B11885">
        <w:rPr>
          <w:rFonts w:ascii="Calibri" w:hAnsi="Calibri" w:cs="Times New Roman"/>
          <w:color w:val="auto"/>
          <w:sz w:val="20"/>
          <w:szCs w:val="20"/>
          <w:lang w:eastAsia="pl-PL"/>
        </w:rPr>
        <w:t xml:space="preserve"> ww. artykułów musi wynosić co najmniej 10 miesięcy od dnia dostarczenia </w:t>
      </w:r>
      <w:r>
        <w:rPr>
          <w:rFonts w:ascii="Calibri" w:hAnsi="Calibri" w:cs="Times New Roman"/>
          <w:color w:val="auto"/>
          <w:sz w:val="20"/>
          <w:szCs w:val="20"/>
          <w:lang w:eastAsia="pl-PL"/>
        </w:rPr>
        <w:t xml:space="preserve">ich do siedziby Zamawiającego, tj. min. do </w:t>
      </w:r>
      <w:r w:rsidR="000D5210">
        <w:rPr>
          <w:rFonts w:ascii="Calibri" w:hAnsi="Calibri" w:cs="Times New Roman"/>
          <w:color w:val="auto"/>
          <w:sz w:val="20"/>
          <w:szCs w:val="20"/>
          <w:lang w:eastAsia="pl-PL"/>
        </w:rPr>
        <w:t>września-października</w:t>
      </w:r>
      <w:r w:rsidR="00015D52">
        <w:rPr>
          <w:rFonts w:ascii="Calibri" w:hAnsi="Calibri" w:cs="Times New Roman"/>
          <w:color w:val="auto"/>
          <w:sz w:val="20"/>
          <w:szCs w:val="20"/>
          <w:lang w:eastAsia="pl-PL"/>
        </w:rPr>
        <w:t xml:space="preserve"> </w:t>
      </w:r>
      <w:r>
        <w:rPr>
          <w:rFonts w:ascii="Calibri" w:hAnsi="Calibri" w:cs="Times New Roman"/>
          <w:color w:val="auto"/>
          <w:sz w:val="20"/>
          <w:szCs w:val="20"/>
          <w:lang w:eastAsia="pl-PL"/>
        </w:rPr>
        <w:t>202</w:t>
      </w:r>
      <w:r w:rsidR="000D5210">
        <w:rPr>
          <w:rFonts w:ascii="Calibri" w:hAnsi="Calibri" w:cs="Times New Roman"/>
          <w:color w:val="auto"/>
          <w:sz w:val="20"/>
          <w:szCs w:val="20"/>
          <w:lang w:eastAsia="pl-PL"/>
        </w:rPr>
        <w:t>6</w:t>
      </w:r>
      <w:r>
        <w:rPr>
          <w:rFonts w:ascii="Calibri" w:hAnsi="Calibri" w:cs="Times New Roman"/>
          <w:color w:val="auto"/>
          <w:sz w:val="20"/>
          <w:szCs w:val="20"/>
          <w:lang w:eastAsia="pl-PL"/>
        </w:rPr>
        <w:t xml:space="preserve"> r.</w:t>
      </w:r>
    </w:p>
    <w:p w14:paraId="0082A31D" w14:textId="77777777" w:rsidR="00B11885" w:rsidRPr="00B11885" w:rsidRDefault="00B11885" w:rsidP="00B11885">
      <w:pPr>
        <w:ind w:left="284"/>
        <w:rPr>
          <w:rFonts w:ascii="Calibri" w:hAnsi="Calibri" w:cs="Calibri"/>
          <w:color w:val="auto"/>
          <w:sz w:val="20"/>
          <w:szCs w:val="20"/>
          <w:lang w:eastAsia="pl-PL"/>
        </w:rPr>
      </w:pPr>
    </w:p>
    <w:p w14:paraId="2EB8318E" w14:textId="77777777" w:rsidR="008A7768" w:rsidRPr="00076194" w:rsidRDefault="00112149" w:rsidP="00632DB3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284"/>
        <w:contextualSpacing w:val="0"/>
        <w:outlineLvl w:val="4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  <w:r w:rsidRPr="00992BAC">
        <w:rPr>
          <w:rFonts w:ascii="Calibri" w:hAnsi="Calibri" w:cs="Calibri"/>
          <w:b/>
          <w:color w:val="auto"/>
          <w:sz w:val="20"/>
          <w:szCs w:val="20"/>
          <w:u w:val="single"/>
          <w:lang w:eastAsia="pl-PL"/>
        </w:rPr>
        <w:t>Warunki udziału w postępowaniu</w:t>
      </w:r>
      <w:r w:rsidRPr="00992BAC">
        <w:rPr>
          <w:rFonts w:ascii="Calibri" w:hAnsi="Calibri" w:cs="Calibri"/>
          <w:b/>
          <w:color w:val="auto"/>
          <w:sz w:val="20"/>
          <w:szCs w:val="20"/>
          <w:lang w:eastAsia="pl-PL"/>
        </w:rPr>
        <w:t xml:space="preserve"> </w:t>
      </w:r>
      <w:r w:rsidRPr="00992BAC">
        <w:rPr>
          <w:rFonts w:ascii="Calibri" w:hAnsi="Calibri" w:cs="Calibri"/>
          <w:color w:val="auto"/>
          <w:sz w:val="20"/>
          <w:szCs w:val="20"/>
          <w:lang w:eastAsia="pl-PL"/>
        </w:rPr>
        <w:t>oraz opis sposobu dokonywania oceny ich spełniania, przy czym stawianie</w:t>
      </w:r>
      <w:r w:rsidRPr="00B8673A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 warunk</w:t>
      </w:r>
      <w:r w:rsidR="00630C71" w:rsidRPr="00B8673A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ów udziału nie jest obowiązkowe: </w:t>
      </w:r>
      <w:r w:rsidR="00630C71" w:rsidRPr="00B8673A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brak. </w:t>
      </w:r>
    </w:p>
    <w:p w14:paraId="6B51D9E5" w14:textId="77777777" w:rsidR="00076194" w:rsidRPr="00A408E6" w:rsidRDefault="00076194" w:rsidP="00076194">
      <w:pPr>
        <w:pStyle w:val="Akapitzlist"/>
        <w:shd w:val="clear" w:color="auto" w:fill="FFFFFF"/>
        <w:autoSpaceDE w:val="0"/>
        <w:autoSpaceDN w:val="0"/>
        <w:adjustRightInd w:val="0"/>
        <w:ind w:left="426"/>
        <w:contextualSpacing w:val="0"/>
        <w:outlineLvl w:val="4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</w:p>
    <w:p w14:paraId="3E210C35" w14:textId="77777777" w:rsidR="008A7768" w:rsidRDefault="00630C71" w:rsidP="00B11885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283" w:hanging="357"/>
        <w:contextualSpacing w:val="0"/>
        <w:outlineLvl w:val="4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Kryteria oceny oferty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: </w:t>
      </w:r>
      <w:r w:rsidR="00B06E7E">
        <w:rPr>
          <w:rFonts w:asciiTheme="minorHAnsi" w:hAnsiTheme="minorHAnsi" w:cs="Times New Roman"/>
          <w:color w:val="auto"/>
          <w:sz w:val="20"/>
          <w:szCs w:val="20"/>
          <w:lang w:eastAsia="pl-PL"/>
        </w:rPr>
        <w:t>c</w:t>
      </w:r>
      <w:r w:rsidR="008A7768">
        <w:rPr>
          <w:rFonts w:asciiTheme="minorHAnsi" w:hAnsiTheme="minorHAnsi" w:cs="Times New Roman"/>
          <w:color w:val="auto"/>
          <w:sz w:val="20"/>
          <w:szCs w:val="20"/>
          <w:lang w:eastAsia="pl-PL"/>
        </w:rPr>
        <w:t>ena</w:t>
      </w:r>
      <w:r w:rsidR="00E133F7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 100%</w:t>
      </w:r>
      <w:r w:rsidR="008A7768">
        <w:rPr>
          <w:rFonts w:asciiTheme="minorHAnsi" w:hAnsiTheme="minorHAnsi" w:cs="Times New Roman"/>
          <w:color w:val="auto"/>
          <w:sz w:val="20"/>
          <w:szCs w:val="20"/>
          <w:lang w:eastAsia="pl-PL"/>
        </w:rPr>
        <w:t>.</w:t>
      </w:r>
    </w:p>
    <w:p w14:paraId="14DE1F9A" w14:textId="77777777" w:rsidR="00B11885" w:rsidRPr="00B11885" w:rsidRDefault="00B11885" w:rsidP="00B11885">
      <w:pPr>
        <w:shd w:val="clear" w:color="auto" w:fill="FFFFFF"/>
        <w:autoSpaceDE w:val="0"/>
        <w:autoSpaceDN w:val="0"/>
        <w:adjustRightInd w:val="0"/>
        <w:outlineLvl w:val="4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</w:p>
    <w:p w14:paraId="286F2253" w14:textId="77777777" w:rsidR="00630C71" w:rsidRPr="00B8673A" w:rsidRDefault="00630C71" w:rsidP="00632DB3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284"/>
        <w:contextualSpacing w:val="0"/>
        <w:outlineLvl w:val="4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I</w:t>
      </w:r>
      <w:r w:rsidR="00112149"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nformacj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a</w:t>
      </w:r>
      <w:r w:rsidR="00112149"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 xml:space="preserve"> o wagach punktowych lub procentowych przypisanych do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 xml:space="preserve"> </w:t>
      </w:r>
      <w:r w:rsidR="00112149"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poszcz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ególnych kryteriów oceny oferty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:</w:t>
      </w:r>
    </w:p>
    <w:p w14:paraId="4A8499A7" w14:textId="77777777" w:rsidR="00076194" w:rsidRPr="00B11885" w:rsidRDefault="00A408E6" w:rsidP="00B11885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line="480" w:lineRule="auto"/>
        <w:ind w:left="714" w:hanging="357"/>
        <w:outlineLvl w:val="4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  <w:r w:rsidRPr="00C11C24">
        <w:rPr>
          <w:rFonts w:asciiTheme="minorHAnsi" w:hAnsiTheme="minorHAnsi" w:cs="Times New Roman"/>
          <w:color w:val="auto"/>
          <w:sz w:val="20"/>
          <w:szCs w:val="20"/>
          <w:lang w:eastAsia="pl-PL"/>
        </w:rPr>
        <w:t>c</w:t>
      </w:r>
      <w:r w:rsidR="008A7768" w:rsidRPr="00C11C24">
        <w:rPr>
          <w:rFonts w:asciiTheme="minorHAnsi" w:hAnsiTheme="minorHAnsi" w:cs="Times New Roman"/>
          <w:color w:val="auto"/>
          <w:sz w:val="20"/>
          <w:szCs w:val="20"/>
          <w:lang w:eastAsia="pl-PL"/>
        </w:rPr>
        <w:t>ena – 10</w:t>
      </w:r>
      <w:r w:rsidRPr="00C11C24">
        <w:rPr>
          <w:rFonts w:asciiTheme="minorHAnsi" w:hAnsiTheme="minorHAnsi" w:cs="Times New Roman"/>
          <w:color w:val="auto"/>
          <w:sz w:val="20"/>
          <w:szCs w:val="20"/>
          <w:lang w:eastAsia="pl-PL"/>
        </w:rPr>
        <w:t>0%.</w:t>
      </w:r>
    </w:p>
    <w:p w14:paraId="5C076ACA" w14:textId="77777777" w:rsidR="00630C71" w:rsidRPr="00B8673A" w:rsidRDefault="00630C71" w:rsidP="00632DB3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284"/>
        <w:contextualSpacing w:val="0"/>
        <w:jc w:val="left"/>
        <w:outlineLvl w:val="4"/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</w:pP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O</w:t>
      </w:r>
      <w:r w:rsidR="00112149"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pis sposobu przyznawania punktacji za spełnienie danego kryterium oceny</w:t>
      </w: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 xml:space="preserve"> oferty:</w:t>
      </w:r>
    </w:p>
    <w:p w14:paraId="2398C065" w14:textId="77777777" w:rsidR="00A5326C" w:rsidRPr="00B8673A" w:rsidRDefault="00A5326C" w:rsidP="00562840">
      <w:pPr>
        <w:ind w:left="360"/>
        <w:rPr>
          <w:rFonts w:asciiTheme="minorHAnsi" w:hAnsiTheme="minorHAnsi"/>
          <w:sz w:val="20"/>
          <w:szCs w:val="20"/>
        </w:rPr>
      </w:pPr>
      <w:r w:rsidRPr="00B8673A">
        <w:rPr>
          <w:rFonts w:asciiTheme="minorHAnsi" w:hAnsiTheme="minorHAnsi"/>
          <w:sz w:val="20"/>
          <w:szCs w:val="20"/>
        </w:rPr>
        <w:t>Oferta może otrzymać maksymalnie 10</w:t>
      </w:r>
      <w:r w:rsidR="00FB2B3B" w:rsidRPr="00B8673A">
        <w:rPr>
          <w:rFonts w:asciiTheme="minorHAnsi" w:hAnsiTheme="minorHAnsi"/>
          <w:sz w:val="20"/>
          <w:szCs w:val="20"/>
        </w:rPr>
        <w:t>0</w:t>
      </w:r>
      <w:r w:rsidRPr="00B8673A">
        <w:rPr>
          <w:rFonts w:asciiTheme="minorHAnsi" w:hAnsiTheme="minorHAnsi"/>
          <w:sz w:val="20"/>
          <w:szCs w:val="20"/>
        </w:rPr>
        <w:t xml:space="preserve"> pkt (skala od 0 do 10</w:t>
      </w:r>
      <w:r w:rsidR="00FB2B3B" w:rsidRPr="00B8673A">
        <w:rPr>
          <w:rFonts w:asciiTheme="minorHAnsi" w:hAnsiTheme="minorHAnsi"/>
          <w:sz w:val="20"/>
          <w:szCs w:val="20"/>
        </w:rPr>
        <w:t>0</w:t>
      </w:r>
      <w:r w:rsidRPr="00B8673A">
        <w:rPr>
          <w:rFonts w:asciiTheme="minorHAnsi" w:hAnsiTheme="minorHAnsi"/>
          <w:sz w:val="20"/>
          <w:szCs w:val="20"/>
        </w:rPr>
        <w:t xml:space="preserve"> pkt).</w:t>
      </w:r>
    </w:p>
    <w:p w14:paraId="3619A395" w14:textId="77777777" w:rsidR="00A5326C" w:rsidRPr="00B8673A" w:rsidRDefault="00A5326C" w:rsidP="00562840">
      <w:pPr>
        <w:ind w:left="360"/>
        <w:rPr>
          <w:rFonts w:asciiTheme="minorHAnsi" w:hAnsiTheme="minorHAnsi"/>
          <w:sz w:val="20"/>
          <w:szCs w:val="20"/>
        </w:rPr>
      </w:pPr>
      <w:r w:rsidRPr="00B8673A">
        <w:rPr>
          <w:rFonts w:asciiTheme="minorHAnsi" w:hAnsiTheme="minorHAnsi"/>
          <w:sz w:val="20"/>
          <w:szCs w:val="20"/>
        </w:rPr>
        <w:t xml:space="preserve">Kryterium </w:t>
      </w:r>
      <w:r w:rsidRPr="00B8673A">
        <w:rPr>
          <w:rFonts w:asciiTheme="minorHAnsi" w:hAnsiTheme="minorHAnsi"/>
          <w:b/>
          <w:sz w:val="20"/>
          <w:szCs w:val="20"/>
        </w:rPr>
        <w:t>cena zamówienia</w:t>
      </w:r>
      <w:r w:rsidRPr="00B8673A">
        <w:rPr>
          <w:rFonts w:asciiTheme="minorHAnsi" w:hAnsiTheme="minorHAnsi"/>
          <w:sz w:val="20"/>
          <w:szCs w:val="20"/>
        </w:rPr>
        <w:t xml:space="preserve"> obliczone będzie według następującego wzoru:</w:t>
      </w:r>
    </w:p>
    <w:p w14:paraId="10A54A26" w14:textId="77777777" w:rsidR="00A5326C" w:rsidRPr="00B8673A" w:rsidRDefault="00A5326C" w:rsidP="00C11C24">
      <w:pPr>
        <w:spacing w:line="240" w:lineRule="auto"/>
        <w:ind w:left="360"/>
        <w:rPr>
          <w:rFonts w:asciiTheme="minorHAnsi" w:hAnsiTheme="minorHAnsi"/>
          <w:sz w:val="20"/>
          <w:szCs w:val="20"/>
        </w:rPr>
      </w:pPr>
    </w:p>
    <w:p w14:paraId="301A3E11" w14:textId="77777777" w:rsidR="00A5326C" w:rsidRPr="00B8673A" w:rsidRDefault="00A5326C" w:rsidP="00562840">
      <w:pPr>
        <w:ind w:left="360"/>
        <w:rPr>
          <w:rFonts w:asciiTheme="minorHAnsi" w:hAnsiTheme="minorHAnsi"/>
          <w:sz w:val="20"/>
          <w:szCs w:val="20"/>
          <w:u w:val="single"/>
        </w:rPr>
      </w:pPr>
      <w:r w:rsidRPr="00B8673A">
        <w:rPr>
          <w:rFonts w:asciiTheme="minorHAnsi" w:hAnsiTheme="minorHAnsi"/>
          <w:sz w:val="20"/>
          <w:szCs w:val="20"/>
        </w:rPr>
        <w:t xml:space="preserve">               </w:t>
      </w:r>
      <w:r w:rsidRPr="00E133F7">
        <w:rPr>
          <w:rFonts w:asciiTheme="minorHAnsi" w:hAnsiTheme="minorHAnsi"/>
          <w:sz w:val="20"/>
          <w:szCs w:val="20"/>
        </w:rPr>
        <w:t xml:space="preserve">   </w:t>
      </w:r>
      <w:r w:rsidR="00C11C24">
        <w:rPr>
          <w:rFonts w:asciiTheme="minorHAnsi" w:hAnsiTheme="minorHAnsi"/>
          <w:sz w:val="20"/>
          <w:szCs w:val="20"/>
          <w:u w:val="single"/>
        </w:rPr>
        <w:t>l</w:t>
      </w:r>
      <w:r w:rsidRPr="00B8673A">
        <w:rPr>
          <w:rFonts w:asciiTheme="minorHAnsi" w:hAnsiTheme="minorHAnsi"/>
          <w:sz w:val="20"/>
          <w:szCs w:val="20"/>
          <w:u w:val="single"/>
        </w:rPr>
        <w:t>iczba punktów</w:t>
      </w:r>
      <w:r w:rsidR="00FB2B3B" w:rsidRPr="00B8673A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B8673A">
        <w:rPr>
          <w:rFonts w:asciiTheme="minorHAnsi" w:hAnsiTheme="minorHAnsi"/>
          <w:sz w:val="20"/>
          <w:szCs w:val="20"/>
          <w:u w:val="single"/>
        </w:rPr>
        <w:t>=</w:t>
      </w:r>
      <w:r w:rsidR="00FB2B3B" w:rsidRPr="00B8673A">
        <w:rPr>
          <w:rFonts w:asciiTheme="minorHAnsi" w:hAnsiTheme="minorHAnsi"/>
          <w:sz w:val="20"/>
          <w:szCs w:val="20"/>
          <w:u w:val="single"/>
        </w:rPr>
        <w:t xml:space="preserve"> cena najniższa</w:t>
      </w:r>
      <w:r w:rsidR="00641526">
        <w:rPr>
          <w:rFonts w:asciiTheme="minorHAnsi" w:hAnsiTheme="minorHAnsi"/>
          <w:sz w:val="20"/>
          <w:szCs w:val="20"/>
          <w:u w:val="single"/>
        </w:rPr>
        <w:t xml:space="preserve"> </w:t>
      </w:r>
      <w:r w:rsidR="00FB2B3B" w:rsidRPr="00B8673A">
        <w:rPr>
          <w:rFonts w:asciiTheme="minorHAnsi" w:hAnsiTheme="minorHAnsi"/>
          <w:sz w:val="20"/>
          <w:szCs w:val="20"/>
          <w:u w:val="single"/>
        </w:rPr>
        <w:t xml:space="preserve">x100 </w:t>
      </w:r>
      <w:r w:rsidR="008A7768">
        <w:rPr>
          <w:rFonts w:asciiTheme="minorHAnsi" w:hAnsiTheme="minorHAnsi"/>
          <w:sz w:val="20"/>
          <w:szCs w:val="20"/>
          <w:u w:val="single"/>
        </w:rPr>
        <w:t>pkt/cena badanej oferty x 10</w:t>
      </w:r>
      <w:r w:rsidRPr="00B8673A">
        <w:rPr>
          <w:rFonts w:asciiTheme="minorHAnsi" w:hAnsiTheme="minorHAnsi"/>
          <w:sz w:val="20"/>
          <w:szCs w:val="20"/>
          <w:u w:val="single"/>
        </w:rPr>
        <w:t>0%</w:t>
      </w:r>
    </w:p>
    <w:p w14:paraId="79CBD6BB" w14:textId="77777777" w:rsidR="00A5326C" w:rsidRPr="00B8673A" w:rsidRDefault="00A5326C" w:rsidP="00C11C24">
      <w:pPr>
        <w:spacing w:line="240" w:lineRule="auto"/>
        <w:ind w:left="360"/>
        <w:rPr>
          <w:rFonts w:asciiTheme="minorHAnsi" w:hAnsiTheme="minorHAnsi"/>
          <w:sz w:val="20"/>
          <w:szCs w:val="20"/>
          <w:u w:val="single"/>
        </w:rPr>
      </w:pPr>
    </w:p>
    <w:p w14:paraId="1BF9CBDB" w14:textId="77777777" w:rsidR="00A5326C" w:rsidRPr="00B8673A" w:rsidRDefault="00A5326C" w:rsidP="00562840">
      <w:pPr>
        <w:ind w:left="360"/>
        <w:rPr>
          <w:rFonts w:asciiTheme="minorHAnsi" w:hAnsiTheme="minorHAnsi"/>
          <w:sz w:val="20"/>
          <w:szCs w:val="20"/>
        </w:rPr>
      </w:pPr>
      <w:r w:rsidRPr="00B8673A">
        <w:rPr>
          <w:rFonts w:asciiTheme="minorHAnsi" w:hAnsiTheme="minorHAnsi"/>
          <w:sz w:val="20"/>
          <w:szCs w:val="20"/>
        </w:rPr>
        <w:t xml:space="preserve">W trakcie wyliczeń </w:t>
      </w:r>
      <w:r w:rsidR="00B06E7E">
        <w:rPr>
          <w:rFonts w:asciiTheme="minorHAnsi" w:hAnsiTheme="minorHAnsi"/>
          <w:sz w:val="20"/>
          <w:szCs w:val="20"/>
        </w:rPr>
        <w:t>Z</w:t>
      </w:r>
      <w:r w:rsidRPr="00B8673A">
        <w:rPr>
          <w:rFonts w:asciiTheme="minorHAnsi" w:hAnsiTheme="minorHAnsi"/>
          <w:sz w:val="20"/>
          <w:szCs w:val="20"/>
        </w:rPr>
        <w:t>amawiający zaokrągli każdy wynik do dwóch miejsc po przecinku.</w:t>
      </w:r>
    </w:p>
    <w:p w14:paraId="590E5737" w14:textId="77777777" w:rsidR="00243236" w:rsidRDefault="00A5326C" w:rsidP="00A408E6">
      <w:pPr>
        <w:ind w:left="360"/>
        <w:rPr>
          <w:rFonts w:asciiTheme="minorHAnsi" w:hAnsiTheme="minorHAnsi"/>
          <w:sz w:val="20"/>
          <w:szCs w:val="20"/>
        </w:rPr>
      </w:pPr>
      <w:r w:rsidRPr="00B8673A">
        <w:rPr>
          <w:rFonts w:asciiTheme="minorHAnsi" w:hAnsiTheme="minorHAnsi"/>
          <w:sz w:val="20"/>
          <w:szCs w:val="20"/>
        </w:rPr>
        <w:t>Za ofertę najkorzystniejszą zostanie uznana oferta, która uzyskała największą liczbę punktów.</w:t>
      </w:r>
    </w:p>
    <w:p w14:paraId="1634BDD6" w14:textId="77777777" w:rsidR="00076194" w:rsidRPr="00A408E6" w:rsidRDefault="00076194" w:rsidP="00A408E6">
      <w:pPr>
        <w:ind w:left="360"/>
        <w:rPr>
          <w:rFonts w:asciiTheme="minorHAnsi" w:hAnsiTheme="minorHAnsi"/>
          <w:sz w:val="20"/>
          <w:szCs w:val="20"/>
        </w:rPr>
      </w:pPr>
    </w:p>
    <w:p w14:paraId="006380F4" w14:textId="77777777" w:rsidR="00B9683B" w:rsidRDefault="00B9683B" w:rsidP="00632DB3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contextualSpacing w:val="0"/>
        <w:jc w:val="left"/>
        <w:outlineLvl w:val="4"/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lastRenderedPageBreak/>
        <w:t xml:space="preserve">Termin realizacji </w:t>
      </w:r>
      <w:r w:rsidR="00C11C24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z</w:t>
      </w:r>
      <w:r w:rsidR="00E133F7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lecenia</w:t>
      </w:r>
      <w:r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:</w:t>
      </w:r>
    </w:p>
    <w:p w14:paraId="0456CBB0" w14:textId="77777777" w:rsidR="00076194" w:rsidRDefault="000867C7" w:rsidP="00B9683B">
      <w:pPr>
        <w:pStyle w:val="Akapitzlist"/>
        <w:shd w:val="clear" w:color="auto" w:fill="FFFFFF"/>
        <w:autoSpaceDE w:val="0"/>
        <w:autoSpaceDN w:val="0"/>
        <w:adjustRightInd w:val="0"/>
        <w:spacing w:before="120" w:after="120"/>
        <w:ind w:left="426"/>
        <w:contextualSpacing w:val="0"/>
        <w:jc w:val="left"/>
        <w:outlineLvl w:val="4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10 dni roboczych od wyboru oferty.</w:t>
      </w:r>
    </w:p>
    <w:p w14:paraId="10D0D783" w14:textId="77777777" w:rsidR="00AD20EE" w:rsidRPr="006B73DE" w:rsidRDefault="00AD20EE" w:rsidP="00B9683B">
      <w:pPr>
        <w:pStyle w:val="Akapitzlist"/>
        <w:shd w:val="clear" w:color="auto" w:fill="FFFFFF"/>
        <w:autoSpaceDE w:val="0"/>
        <w:autoSpaceDN w:val="0"/>
        <w:adjustRightInd w:val="0"/>
        <w:spacing w:before="120" w:after="120"/>
        <w:ind w:left="426"/>
        <w:contextualSpacing w:val="0"/>
        <w:jc w:val="left"/>
        <w:outlineLvl w:val="4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</w:p>
    <w:p w14:paraId="36E883C2" w14:textId="77777777" w:rsidR="00630C71" w:rsidRPr="00B8673A" w:rsidRDefault="00630C71" w:rsidP="00632DB3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contextualSpacing w:val="0"/>
        <w:jc w:val="left"/>
        <w:outlineLvl w:val="4"/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</w:pPr>
      <w:r w:rsidRPr="00B8673A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Termin składania ofert:</w:t>
      </w:r>
    </w:p>
    <w:p w14:paraId="62950CCE" w14:textId="1C77AE14" w:rsidR="00BA7B4E" w:rsidRDefault="00B9683B" w:rsidP="00B06E7E">
      <w:pPr>
        <w:ind w:left="426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  <w:r w:rsidRPr="00B06E7E">
        <w:rPr>
          <w:rFonts w:asciiTheme="minorHAnsi" w:hAnsiTheme="minorHAnsi" w:cs="Times New Roman"/>
          <w:color w:val="auto"/>
          <w:sz w:val="20"/>
          <w:szCs w:val="20"/>
          <w:lang w:eastAsia="pl-PL"/>
        </w:rPr>
        <w:t>Oferty należy składać do</w:t>
      </w:r>
      <w:r w:rsidRPr="00B9683B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</w:t>
      </w:r>
      <w:r w:rsidR="000D5210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5</w:t>
      </w:r>
      <w:r w:rsidR="00E97B87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</w:t>
      </w:r>
      <w:r w:rsidR="000D5210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listopada</w:t>
      </w:r>
      <w:r w:rsidR="00FE2880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2</w:t>
      </w:r>
      <w:r w:rsidR="00630C71" w:rsidRPr="00350001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0</w:t>
      </w:r>
      <w:r w:rsidR="00B11885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2</w:t>
      </w:r>
      <w:r w:rsidR="000D5210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5</w:t>
      </w:r>
      <w:r w:rsidR="00630C71" w:rsidRPr="00350001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r</w:t>
      </w:r>
      <w:r w:rsidR="00A92BBD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., </w:t>
      </w:r>
      <w:r w:rsidR="00B06E7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wyłącznie </w:t>
      </w:r>
      <w:r w:rsidR="00E97B87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w formie elektronicznej</w:t>
      </w:r>
      <w:r w:rsidR="000867C7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(skan podpisanego formularza ofertowego)</w:t>
      </w:r>
      <w:r w:rsidR="00634A34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,</w:t>
      </w:r>
      <w:r w:rsidR="00B06E7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</w:t>
      </w:r>
      <w:r w:rsidR="00A5326C" w:rsidRPr="00B8673A">
        <w:rPr>
          <w:rFonts w:asciiTheme="minorHAnsi" w:hAnsiTheme="minorHAnsi" w:cs="Times New Roman"/>
          <w:color w:val="auto"/>
          <w:sz w:val="20"/>
          <w:szCs w:val="20"/>
          <w:lang w:eastAsia="pl-PL"/>
        </w:rPr>
        <w:t>na adres e-mail:</w:t>
      </w:r>
      <w:r w:rsidR="00BA7B4E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 </w:t>
      </w:r>
      <w:hyperlink r:id="rId6" w:history="1">
        <w:r w:rsidR="00BA7B4E" w:rsidRPr="007530AB">
          <w:rPr>
            <w:rStyle w:val="Hipercze"/>
            <w:rFonts w:asciiTheme="minorHAnsi" w:hAnsiTheme="minorHAnsi"/>
            <w:sz w:val="20"/>
            <w:szCs w:val="20"/>
            <w:lang w:eastAsia="pl-PL"/>
          </w:rPr>
          <w:t>pife.opole@opolskie.pl</w:t>
        </w:r>
      </w:hyperlink>
      <w:r w:rsidR="00BA7B4E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. </w:t>
      </w:r>
    </w:p>
    <w:p w14:paraId="111381DC" w14:textId="4A560F48" w:rsidR="00630C71" w:rsidRPr="006B73DE" w:rsidRDefault="00A5326C" w:rsidP="00B06E7E">
      <w:pPr>
        <w:ind w:left="426"/>
        <w:rPr>
          <w:rFonts w:asciiTheme="minorHAnsi" w:hAnsiTheme="minorHAnsi" w:cs="Times New Roman"/>
          <w:color w:val="auto"/>
          <w:sz w:val="16"/>
          <w:szCs w:val="20"/>
          <w:lang w:eastAsia="pl-PL"/>
        </w:rPr>
      </w:pPr>
      <w:r w:rsidRPr="00B8673A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 </w:t>
      </w:r>
    </w:p>
    <w:p w14:paraId="34697E95" w14:textId="77777777" w:rsidR="00076194" w:rsidRDefault="00630C71" w:rsidP="00AD20EE">
      <w:pPr>
        <w:spacing w:after="200"/>
        <w:ind w:left="426"/>
        <w:rPr>
          <w:rFonts w:asciiTheme="minorHAnsi" w:hAnsiTheme="minorHAnsi" w:cs="Times New Roman"/>
          <w:b/>
          <w:bCs/>
          <w:sz w:val="20"/>
          <w:szCs w:val="20"/>
        </w:rPr>
      </w:pPr>
      <w:r w:rsidRPr="00B8673A">
        <w:rPr>
          <w:rFonts w:asciiTheme="minorHAnsi" w:hAnsiTheme="minorHAnsi" w:cs="Times New Roman"/>
          <w:b/>
          <w:bCs/>
          <w:sz w:val="20"/>
          <w:szCs w:val="20"/>
        </w:rPr>
        <w:t xml:space="preserve">O zachowaniu terminu dostarczenia oferty decyduje data wpływu </w:t>
      </w:r>
      <w:r w:rsidR="00B06E7E">
        <w:rPr>
          <w:rFonts w:asciiTheme="minorHAnsi" w:hAnsiTheme="minorHAnsi" w:cs="Times New Roman"/>
          <w:b/>
          <w:bCs/>
          <w:sz w:val="20"/>
          <w:szCs w:val="20"/>
        </w:rPr>
        <w:t>maila na skrzynkę Zamawiającego.</w:t>
      </w:r>
    </w:p>
    <w:p w14:paraId="4E29F3AB" w14:textId="77777777" w:rsidR="00AD20EE" w:rsidRPr="00B06E7E" w:rsidRDefault="00AD20EE" w:rsidP="00AD20EE">
      <w:pPr>
        <w:spacing w:after="200"/>
        <w:ind w:left="426"/>
        <w:rPr>
          <w:rFonts w:asciiTheme="minorHAnsi" w:hAnsiTheme="minorHAnsi" w:cs="Times New Roman"/>
          <w:b/>
          <w:bCs/>
          <w:sz w:val="20"/>
          <w:szCs w:val="20"/>
        </w:rPr>
      </w:pPr>
    </w:p>
    <w:p w14:paraId="3A75C349" w14:textId="77777777" w:rsidR="00FE2880" w:rsidRPr="00FE2880" w:rsidRDefault="00C231B0" w:rsidP="00632DB3">
      <w:pPr>
        <w:pStyle w:val="Akapitzlist"/>
        <w:numPr>
          <w:ilvl w:val="0"/>
          <w:numId w:val="20"/>
        </w:numPr>
        <w:ind w:left="426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 w:rsidRPr="000118F7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Oferta powinna zawierać</w:t>
      </w:r>
      <w:r w:rsidR="00E41322" w:rsidRPr="000118F7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 xml:space="preserve"> takie, elementy jak:</w:t>
      </w:r>
    </w:p>
    <w:p w14:paraId="52D18B07" w14:textId="4197C3BC" w:rsidR="000118F7" w:rsidRPr="00AD20EE" w:rsidRDefault="000118F7" w:rsidP="00AD20EE">
      <w:pPr>
        <w:pStyle w:val="Akapitzlist"/>
        <w:numPr>
          <w:ilvl w:val="0"/>
          <w:numId w:val="17"/>
        </w:numPr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 w:rsidRPr="00AD20E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cenę łączną </w:t>
      </w:r>
      <w:r w:rsidR="00015D52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netto i </w:t>
      </w:r>
      <w:r w:rsidRPr="00AD20E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brutto oraz ceny jednostkowe brutto</w:t>
      </w:r>
      <w:r w:rsidR="00015D52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i netto</w:t>
      </w:r>
      <w:r w:rsidR="00AD20E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</w:t>
      </w:r>
      <w:r w:rsidR="00AD20EE" w:rsidRPr="00AD20E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– przedstawione na formularzu ofertowym, stanowiącym załącznik</w:t>
      </w:r>
      <w:r w:rsidR="00497D37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nr 1</w:t>
      </w:r>
      <w:r w:rsidR="00AD20EE" w:rsidRPr="00AD20EE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 xml:space="preserve"> do niniejszego ogłoszenia.</w:t>
      </w:r>
    </w:p>
    <w:p w14:paraId="4BCF7EA2" w14:textId="77777777" w:rsidR="00C11C24" w:rsidRPr="00C11C24" w:rsidRDefault="00C11C24" w:rsidP="00C11C24">
      <w:pPr>
        <w:pStyle w:val="Akapitzlist"/>
        <w:spacing w:line="100" w:lineRule="exact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</w:p>
    <w:p w14:paraId="7239E6B0" w14:textId="77777777" w:rsidR="00015D52" w:rsidRDefault="00015D52" w:rsidP="00AE17C1">
      <w:pPr>
        <w:ind w:left="426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253E5F9" w14:textId="77777777" w:rsidR="006B73DE" w:rsidRDefault="00F606C4" w:rsidP="00AE17C1">
      <w:pPr>
        <w:ind w:left="426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451C9">
        <w:rPr>
          <w:rFonts w:asciiTheme="minorHAnsi" w:hAnsiTheme="minorHAnsi"/>
          <w:b/>
          <w:bCs/>
          <w:color w:val="auto"/>
          <w:sz w:val="20"/>
          <w:szCs w:val="20"/>
        </w:rPr>
        <w:t xml:space="preserve">Cena musi uwzględniać koszt dostarczenia przedmiotu </w:t>
      </w:r>
      <w:r w:rsidR="00F94E9C" w:rsidRPr="006451C9">
        <w:rPr>
          <w:rFonts w:asciiTheme="minorHAnsi" w:hAnsiTheme="minorHAnsi"/>
          <w:b/>
          <w:bCs/>
          <w:color w:val="auto"/>
          <w:sz w:val="20"/>
          <w:szCs w:val="20"/>
        </w:rPr>
        <w:t>zamówienia do siedziby</w:t>
      </w:r>
      <w:r w:rsidR="00FE2880">
        <w:rPr>
          <w:rFonts w:asciiTheme="minorHAnsi" w:hAnsiTheme="minorHAnsi"/>
          <w:b/>
          <w:bCs/>
          <w:color w:val="auto"/>
          <w:sz w:val="20"/>
          <w:szCs w:val="20"/>
        </w:rPr>
        <w:t xml:space="preserve"> Zamawiającego</w:t>
      </w:r>
      <w:r w:rsidR="00015D52">
        <w:rPr>
          <w:rFonts w:asciiTheme="minorHAnsi" w:hAnsiTheme="minorHAnsi"/>
          <w:b/>
          <w:bCs/>
          <w:color w:val="auto"/>
          <w:sz w:val="20"/>
          <w:szCs w:val="20"/>
        </w:rPr>
        <w:t xml:space="preserve"> (Opole, ul. Leona Powolnego 8)</w:t>
      </w:r>
      <w:r w:rsidR="004904C1">
        <w:rPr>
          <w:rFonts w:asciiTheme="minorHAnsi" w:hAnsiTheme="minorHAnsi"/>
          <w:b/>
          <w:bCs/>
          <w:color w:val="auto"/>
          <w:sz w:val="20"/>
          <w:szCs w:val="20"/>
        </w:rPr>
        <w:t>.</w:t>
      </w:r>
    </w:p>
    <w:p w14:paraId="57AA5AFF" w14:textId="77777777" w:rsidR="006B73DE" w:rsidRDefault="006B73DE" w:rsidP="00C11C24">
      <w:pPr>
        <w:pStyle w:val="Akapitzlist"/>
        <w:spacing w:line="100" w:lineRule="exact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21CB1996" w14:textId="77777777" w:rsidR="00BA7B4E" w:rsidRDefault="00BA7B4E" w:rsidP="006B73DE">
      <w:pPr>
        <w:ind w:left="426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</w:p>
    <w:p w14:paraId="3D71C4CD" w14:textId="2C06F3FE" w:rsidR="00243236" w:rsidRDefault="00A92E86" w:rsidP="006B73DE">
      <w:pPr>
        <w:ind w:left="426"/>
        <w:rPr>
          <w:rFonts w:asciiTheme="minorHAnsi" w:hAnsiTheme="minorHAnsi" w:cs="Times New Roman"/>
          <w:color w:val="auto"/>
          <w:sz w:val="20"/>
          <w:szCs w:val="20"/>
          <w:lang w:eastAsia="pl-PL"/>
        </w:rPr>
      </w:pPr>
      <w:r w:rsidRPr="006B73DE">
        <w:rPr>
          <w:rFonts w:asciiTheme="minorHAnsi" w:hAnsiTheme="minorHAnsi" w:cs="Times New Roman"/>
          <w:color w:val="auto"/>
          <w:sz w:val="20"/>
          <w:szCs w:val="20"/>
          <w:lang w:eastAsia="pl-PL"/>
        </w:rPr>
        <w:t>Po analizie ofert przedmiotowa usługa zo</w:t>
      </w:r>
      <w:r w:rsidR="00C231B0" w:rsidRPr="006B73DE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stanie </w:t>
      </w:r>
      <w:r w:rsidRPr="006B73DE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zrealizowana </w:t>
      </w:r>
      <w:r w:rsidR="00C231B0" w:rsidRPr="006B73DE">
        <w:rPr>
          <w:rFonts w:asciiTheme="minorHAnsi" w:hAnsiTheme="minorHAnsi" w:cs="Times New Roman"/>
          <w:color w:val="auto"/>
          <w:sz w:val="20"/>
          <w:szCs w:val="20"/>
          <w:lang w:eastAsia="pl-PL"/>
        </w:rPr>
        <w:t xml:space="preserve">na podstawie </w:t>
      </w:r>
      <w:r w:rsidR="001F4FF0">
        <w:rPr>
          <w:rFonts w:asciiTheme="minorHAnsi" w:hAnsiTheme="minorHAnsi" w:cs="Times New Roman"/>
          <w:color w:val="auto"/>
          <w:sz w:val="20"/>
          <w:szCs w:val="20"/>
          <w:lang w:eastAsia="pl-PL"/>
        </w:rPr>
        <w:t>zlecenia</w:t>
      </w:r>
      <w:r w:rsidR="00C231B0" w:rsidRPr="006B73DE">
        <w:rPr>
          <w:rFonts w:asciiTheme="minorHAnsi" w:hAnsiTheme="minorHAnsi" w:cs="Times New Roman"/>
          <w:color w:val="auto"/>
          <w:sz w:val="20"/>
          <w:szCs w:val="20"/>
          <w:lang w:eastAsia="pl-PL"/>
        </w:rPr>
        <w:t>.</w:t>
      </w:r>
    </w:p>
    <w:p w14:paraId="5097AFFB" w14:textId="77777777" w:rsidR="00992BAC" w:rsidRDefault="00E133F7" w:rsidP="00AD20EE">
      <w:pPr>
        <w:pStyle w:val="Akapitzlist"/>
        <w:shd w:val="clear" w:color="auto" w:fill="FFFFFF"/>
        <w:spacing w:before="120" w:after="120"/>
        <w:ind w:left="426"/>
        <w:contextualSpacing w:val="0"/>
        <w:outlineLvl w:val="4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  <w:r w:rsidRPr="00AE17C1"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  <w:t>Uwaga: Wykonawca na fakturze musi podać ceny jednostkowe.</w:t>
      </w:r>
    </w:p>
    <w:p w14:paraId="66472345" w14:textId="77777777" w:rsidR="00AD20EE" w:rsidRPr="00AD20EE" w:rsidRDefault="00AD20EE" w:rsidP="00AD20EE">
      <w:pPr>
        <w:pStyle w:val="Akapitzlist"/>
        <w:shd w:val="clear" w:color="auto" w:fill="FFFFFF"/>
        <w:spacing w:before="120" w:after="120"/>
        <w:ind w:left="426"/>
        <w:contextualSpacing w:val="0"/>
        <w:outlineLvl w:val="4"/>
        <w:rPr>
          <w:rFonts w:asciiTheme="minorHAnsi" w:hAnsiTheme="minorHAnsi" w:cs="Times New Roman"/>
          <w:b/>
          <w:color w:val="auto"/>
          <w:sz w:val="20"/>
          <w:szCs w:val="20"/>
          <w:lang w:eastAsia="pl-PL"/>
        </w:rPr>
      </w:pPr>
    </w:p>
    <w:p w14:paraId="52210E45" w14:textId="77777777" w:rsidR="00450E9F" w:rsidRPr="00AE17C1" w:rsidRDefault="00450E9F" w:rsidP="00632DB3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426"/>
        <w:contextualSpacing w:val="0"/>
        <w:outlineLvl w:val="4"/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</w:pPr>
      <w:r w:rsidRPr="00AE17C1">
        <w:rPr>
          <w:rFonts w:asciiTheme="minorHAnsi" w:hAnsiTheme="minorHAnsi" w:cs="Times New Roman"/>
          <w:b/>
          <w:color w:val="auto"/>
          <w:sz w:val="20"/>
          <w:szCs w:val="20"/>
          <w:u w:val="single"/>
          <w:lang w:eastAsia="pl-PL"/>
        </w:rPr>
        <w:t>Warunki wyboru Wykonawcy:</w:t>
      </w:r>
    </w:p>
    <w:p w14:paraId="592D3EBD" w14:textId="77777777" w:rsidR="000B3DCF" w:rsidRPr="004904C1" w:rsidRDefault="00450E9F" w:rsidP="008A7768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4904C1">
        <w:rPr>
          <w:rFonts w:asciiTheme="minorHAnsi" w:hAnsiTheme="minorHAnsi"/>
          <w:color w:val="auto"/>
          <w:sz w:val="20"/>
          <w:szCs w:val="20"/>
        </w:rPr>
        <w:t xml:space="preserve">W celu zapewnienia porównywalności wszystkich ofert, Zamawiający zastrzega sobie prawo </w:t>
      </w:r>
      <w:r w:rsidR="00F32AE9" w:rsidRPr="004904C1">
        <w:rPr>
          <w:rFonts w:asciiTheme="minorHAnsi" w:hAnsiTheme="minorHAnsi"/>
          <w:color w:val="auto"/>
          <w:sz w:val="20"/>
          <w:szCs w:val="20"/>
        </w:rPr>
        <w:br/>
      </w:r>
      <w:r w:rsidRPr="004904C1">
        <w:rPr>
          <w:rFonts w:asciiTheme="minorHAnsi" w:hAnsiTheme="minorHAnsi"/>
          <w:color w:val="auto"/>
          <w:sz w:val="20"/>
          <w:szCs w:val="20"/>
        </w:rPr>
        <w:t>do skontaktowania się z właściwymi Oferentami (Wykonawcami) w celu uzupełnienia lub doprecyzowania ofert.</w:t>
      </w:r>
    </w:p>
    <w:p w14:paraId="37CCB20D" w14:textId="77777777" w:rsidR="000B3DCF" w:rsidRPr="000B3DCF" w:rsidRDefault="00450E9F" w:rsidP="008A7768">
      <w:pPr>
        <w:pStyle w:val="Default"/>
        <w:numPr>
          <w:ilvl w:val="0"/>
          <w:numId w:val="14"/>
        </w:numPr>
        <w:spacing w:line="360" w:lineRule="auto"/>
        <w:ind w:left="1134" w:hanging="426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B3DCF">
        <w:rPr>
          <w:rFonts w:asciiTheme="minorHAnsi" w:hAnsiTheme="minorHAnsi"/>
          <w:color w:val="auto"/>
          <w:sz w:val="20"/>
          <w:szCs w:val="20"/>
        </w:rPr>
        <w:t>Zamawiający zastrzega sobie prawo do odpowiedzi tylko na wybraną ofertę.</w:t>
      </w:r>
    </w:p>
    <w:p w14:paraId="42D76AF3" w14:textId="77777777" w:rsidR="000B3DCF" w:rsidRPr="000B3DCF" w:rsidRDefault="00450E9F" w:rsidP="008A7768">
      <w:pPr>
        <w:pStyle w:val="Default"/>
        <w:numPr>
          <w:ilvl w:val="0"/>
          <w:numId w:val="14"/>
        </w:numPr>
        <w:spacing w:line="360" w:lineRule="auto"/>
        <w:ind w:left="1134" w:hanging="426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B3DCF">
        <w:rPr>
          <w:rFonts w:asciiTheme="minorHAnsi" w:hAnsiTheme="minorHAnsi"/>
          <w:color w:val="auto"/>
          <w:sz w:val="20"/>
          <w:szCs w:val="20"/>
        </w:rPr>
        <w:t>Niniejsza oferta nie stanowi oferty w myśl art. 66 Kodeksu Cywilnego jak również nie jest ogłoszeniem w rozumieniu ustawy Prawo zamówień publicznych.</w:t>
      </w:r>
    </w:p>
    <w:p w14:paraId="5D2EB807" w14:textId="77777777" w:rsidR="000B3DCF" w:rsidRPr="000B3DCF" w:rsidRDefault="00450E9F" w:rsidP="008A7768">
      <w:pPr>
        <w:pStyle w:val="Default"/>
        <w:numPr>
          <w:ilvl w:val="0"/>
          <w:numId w:val="14"/>
        </w:numPr>
        <w:spacing w:line="360" w:lineRule="auto"/>
        <w:ind w:left="1134" w:hanging="426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B3DCF">
        <w:rPr>
          <w:rFonts w:asciiTheme="minorHAnsi" w:hAnsiTheme="minorHAnsi"/>
          <w:color w:val="auto"/>
          <w:sz w:val="20"/>
          <w:szCs w:val="20"/>
        </w:rPr>
        <w:t>Niniejsze ogłoszenie nie kształtuje zobowiązania po stronie Zamawiającego. Zamawiający zastrzega sobie prawo do rezygnacji z zamówienia bez wyboru którejkolwiek ze złożonych ofert.</w:t>
      </w:r>
    </w:p>
    <w:p w14:paraId="6456D6E2" w14:textId="77777777" w:rsidR="000B3DCF" w:rsidRPr="000B3DCF" w:rsidRDefault="00450E9F" w:rsidP="008A7768">
      <w:pPr>
        <w:pStyle w:val="Default"/>
        <w:numPr>
          <w:ilvl w:val="0"/>
          <w:numId w:val="14"/>
        </w:numPr>
        <w:spacing w:line="360" w:lineRule="auto"/>
        <w:ind w:left="1134" w:hanging="426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B3DCF">
        <w:rPr>
          <w:rFonts w:asciiTheme="minorHAnsi" w:hAnsiTheme="minorHAnsi"/>
          <w:color w:val="auto"/>
          <w:sz w:val="20"/>
          <w:szCs w:val="20"/>
        </w:rPr>
        <w:t>Zamawiający zastrzega, że całościowa oferowana cena stanowi informację publiczną w rozumieniu Ustawy o dostępie do informacji publicznej i w przypadku zastrzeżenia jej przez Oferenta (Wykonawcę) jako tajemnicy przedsiębiorstwa, jego oferta zostanie odrzucona.</w:t>
      </w:r>
    </w:p>
    <w:p w14:paraId="727E7CFB" w14:textId="77777777" w:rsidR="000118F7" w:rsidRPr="000118F7" w:rsidRDefault="00A92BBD" w:rsidP="008A7768">
      <w:pPr>
        <w:pStyle w:val="Default"/>
        <w:numPr>
          <w:ilvl w:val="0"/>
          <w:numId w:val="14"/>
        </w:numPr>
        <w:spacing w:line="360" w:lineRule="auto"/>
        <w:ind w:left="1134" w:hanging="426"/>
        <w:jc w:val="both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Zamawiający</w:t>
      </w:r>
      <w:r w:rsidR="000118F7" w:rsidRPr="000118F7">
        <w:rPr>
          <w:rFonts w:asciiTheme="minorHAnsi" w:hAnsiTheme="minorHAnsi"/>
          <w:color w:val="auto"/>
          <w:sz w:val="20"/>
          <w:szCs w:val="20"/>
        </w:rPr>
        <w:t xml:space="preserve"> zastrzega sobie prawo do zmniejszenia zakresu zamówienia (zmniejszenia ilości zamawianych </w:t>
      </w:r>
      <w:r w:rsidR="004F1CFD">
        <w:rPr>
          <w:rFonts w:asciiTheme="minorHAnsi" w:hAnsiTheme="minorHAnsi"/>
          <w:color w:val="auto"/>
          <w:sz w:val="20"/>
          <w:szCs w:val="20"/>
        </w:rPr>
        <w:t>artykułów spożywczych</w:t>
      </w:r>
      <w:r w:rsidR="000118F7" w:rsidRPr="000118F7">
        <w:rPr>
          <w:rFonts w:asciiTheme="minorHAnsi" w:hAnsiTheme="minorHAnsi"/>
          <w:color w:val="auto"/>
          <w:sz w:val="20"/>
          <w:szCs w:val="20"/>
        </w:rPr>
        <w:t>) w przypadku, gdy kwota ofert przekroczy kwotę zaplanowaną na zamówienie.</w:t>
      </w:r>
    </w:p>
    <w:sectPr w:rsidR="000118F7" w:rsidRPr="000118F7" w:rsidSect="00015D5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F16"/>
    <w:multiLevelType w:val="hybridMultilevel"/>
    <w:tmpl w:val="6B446AE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3B48"/>
    <w:multiLevelType w:val="hybridMultilevel"/>
    <w:tmpl w:val="F2288272"/>
    <w:lvl w:ilvl="0" w:tplc="B080CDC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765206"/>
    <w:multiLevelType w:val="hybridMultilevel"/>
    <w:tmpl w:val="5EEABB3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E50CA"/>
    <w:multiLevelType w:val="hybridMultilevel"/>
    <w:tmpl w:val="2E365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233F"/>
    <w:multiLevelType w:val="hybridMultilevel"/>
    <w:tmpl w:val="B2224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2F9"/>
    <w:multiLevelType w:val="hybridMultilevel"/>
    <w:tmpl w:val="A346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466EC"/>
    <w:multiLevelType w:val="hybridMultilevel"/>
    <w:tmpl w:val="0632195A"/>
    <w:lvl w:ilvl="0" w:tplc="D010A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14EAF"/>
    <w:multiLevelType w:val="hybridMultilevel"/>
    <w:tmpl w:val="BD2CF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2B23"/>
    <w:multiLevelType w:val="hybridMultilevel"/>
    <w:tmpl w:val="1D56D3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073B8F"/>
    <w:multiLevelType w:val="hybridMultilevel"/>
    <w:tmpl w:val="5AB0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C3D64"/>
    <w:multiLevelType w:val="hybridMultilevel"/>
    <w:tmpl w:val="EDD6EE94"/>
    <w:lvl w:ilvl="0" w:tplc="F6746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69B7"/>
    <w:multiLevelType w:val="hybridMultilevel"/>
    <w:tmpl w:val="542C8A98"/>
    <w:lvl w:ilvl="0" w:tplc="A3CEA0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2" w15:restartNumberingAfterBreak="0">
    <w:nsid w:val="3EF27D2D"/>
    <w:multiLevelType w:val="hybridMultilevel"/>
    <w:tmpl w:val="FBB61BE6"/>
    <w:lvl w:ilvl="0" w:tplc="0E6ED7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14406"/>
    <w:multiLevelType w:val="hybridMultilevel"/>
    <w:tmpl w:val="E4C4E4BE"/>
    <w:lvl w:ilvl="0" w:tplc="52EED57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AF0D9E"/>
    <w:multiLevelType w:val="hybridMultilevel"/>
    <w:tmpl w:val="53EAC8C8"/>
    <w:lvl w:ilvl="0" w:tplc="F02C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44438"/>
    <w:multiLevelType w:val="hybridMultilevel"/>
    <w:tmpl w:val="9D067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B829C7"/>
    <w:multiLevelType w:val="hybridMultilevel"/>
    <w:tmpl w:val="E28CC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16A13"/>
    <w:multiLevelType w:val="hybridMultilevel"/>
    <w:tmpl w:val="50D4674E"/>
    <w:lvl w:ilvl="0" w:tplc="9E8850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F982F00"/>
    <w:multiLevelType w:val="hybridMultilevel"/>
    <w:tmpl w:val="5EEABB3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450055">
    <w:abstractNumId w:val="7"/>
  </w:num>
  <w:num w:numId="2" w16cid:durableId="607468613">
    <w:abstractNumId w:val="6"/>
  </w:num>
  <w:num w:numId="3" w16cid:durableId="1194269356">
    <w:abstractNumId w:val="12"/>
  </w:num>
  <w:num w:numId="4" w16cid:durableId="1407723895">
    <w:abstractNumId w:val="2"/>
  </w:num>
  <w:num w:numId="5" w16cid:durableId="421804521">
    <w:abstractNumId w:val="10"/>
  </w:num>
  <w:num w:numId="6" w16cid:durableId="186337275">
    <w:abstractNumId w:val="13"/>
  </w:num>
  <w:num w:numId="7" w16cid:durableId="1961759070">
    <w:abstractNumId w:val="2"/>
  </w:num>
  <w:num w:numId="8" w16cid:durableId="863514773">
    <w:abstractNumId w:val="8"/>
  </w:num>
  <w:num w:numId="9" w16cid:durableId="483276433">
    <w:abstractNumId w:val="17"/>
  </w:num>
  <w:num w:numId="10" w16cid:durableId="867523751">
    <w:abstractNumId w:val="11"/>
  </w:num>
  <w:num w:numId="11" w16cid:durableId="572735057">
    <w:abstractNumId w:val="5"/>
  </w:num>
  <w:num w:numId="12" w16cid:durableId="837428286">
    <w:abstractNumId w:val="4"/>
  </w:num>
  <w:num w:numId="13" w16cid:durableId="325212596">
    <w:abstractNumId w:val="14"/>
  </w:num>
  <w:num w:numId="14" w16cid:durableId="621575647">
    <w:abstractNumId w:val="18"/>
  </w:num>
  <w:num w:numId="15" w16cid:durableId="18094791">
    <w:abstractNumId w:val="3"/>
  </w:num>
  <w:num w:numId="16" w16cid:durableId="360085694">
    <w:abstractNumId w:val="15"/>
  </w:num>
  <w:num w:numId="17" w16cid:durableId="1219975960">
    <w:abstractNumId w:val="16"/>
  </w:num>
  <w:num w:numId="18" w16cid:durableId="1089548306">
    <w:abstractNumId w:val="9"/>
  </w:num>
  <w:num w:numId="19" w16cid:durableId="1005326085">
    <w:abstractNumId w:val="0"/>
  </w:num>
  <w:num w:numId="20" w16cid:durableId="107289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CF"/>
    <w:rsid w:val="00000BD7"/>
    <w:rsid w:val="000118F7"/>
    <w:rsid w:val="00011FEE"/>
    <w:rsid w:val="00015D52"/>
    <w:rsid w:val="00016263"/>
    <w:rsid w:val="00063722"/>
    <w:rsid w:val="00076194"/>
    <w:rsid w:val="00077B00"/>
    <w:rsid w:val="000867C7"/>
    <w:rsid w:val="000B0C20"/>
    <w:rsid w:val="000B3DCF"/>
    <w:rsid w:val="000C3F1A"/>
    <w:rsid w:val="000D02F7"/>
    <w:rsid w:val="000D1DE7"/>
    <w:rsid w:val="000D5210"/>
    <w:rsid w:val="001105A8"/>
    <w:rsid w:val="00112149"/>
    <w:rsid w:val="00114460"/>
    <w:rsid w:val="00126B08"/>
    <w:rsid w:val="001272AC"/>
    <w:rsid w:val="00147697"/>
    <w:rsid w:val="001954A7"/>
    <w:rsid w:val="001E473F"/>
    <w:rsid w:val="001F4FF0"/>
    <w:rsid w:val="001F5C8E"/>
    <w:rsid w:val="002218F8"/>
    <w:rsid w:val="00243236"/>
    <w:rsid w:val="00253FD8"/>
    <w:rsid w:val="002975EB"/>
    <w:rsid w:val="002A675A"/>
    <w:rsid w:val="002A6856"/>
    <w:rsid w:val="002E2C36"/>
    <w:rsid w:val="00325BD4"/>
    <w:rsid w:val="003316D6"/>
    <w:rsid w:val="00347566"/>
    <w:rsid w:val="00350001"/>
    <w:rsid w:val="003673A4"/>
    <w:rsid w:val="003909CB"/>
    <w:rsid w:val="00400491"/>
    <w:rsid w:val="00417F6E"/>
    <w:rsid w:val="00450E9F"/>
    <w:rsid w:val="004904C1"/>
    <w:rsid w:val="00497D37"/>
    <w:rsid w:val="004B0B6B"/>
    <w:rsid w:val="004C762D"/>
    <w:rsid w:val="004D1C95"/>
    <w:rsid w:val="004F1CFD"/>
    <w:rsid w:val="0053356C"/>
    <w:rsid w:val="00534828"/>
    <w:rsid w:val="005508EE"/>
    <w:rsid w:val="00551F85"/>
    <w:rsid w:val="00554428"/>
    <w:rsid w:val="005625FA"/>
    <w:rsid w:val="00562840"/>
    <w:rsid w:val="00581785"/>
    <w:rsid w:val="00592367"/>
    <w:rsid w:val="005F0228"/>
    <w:rsid w:val="00615B57"/>
    <w:rsid w:val="00620F98"/>
    <w:rsid w:val="00630C71"/>
    <w:rsid w:val="00632DB3"/>
    <w:rsid w:val="00634A34"/>
    <w:rsid w:val="00641526"/>
    <w:rsid w:val="006451C9"/>
    <w:rsid w:val="00672260"/>
    <w:rsid w:val="006B73DE"/>
    <w:rsid w:val="006B7AE6"/>
    <w:rsid w:val="006D12D0"/>
    <w:rsid w:val="006D6674"/>
    <w:rsid w:val="006F4D6A"/>
    <w:rsid w:val="00722B6D"/>
    <w:rsid w:val="0072411B"/>
    <w:rsid w:val="00765582"/>
    <w:rsid w:val="0076622C"/>
    <w:rsid w:val="00772FA3"/>
    <w:rsid w:val="00773A57"/>
    <w:rsid w:val="00774AFF"/>
    <w:rsid w:val="007918A2"/>
    <w:rsid w:val="007C3B43"/>
    <w:rsid w:val="007D5173"/>
    <w:rsid w:val="007F4107"/>
    <w:rsid w:val="007F6CFF"/>
    <w:rsid w:val="00805928"/>
    <w:rsid w:val="008067FA"/>
    <w:rsid w:val="00810D00"/>
    <w:rsid w:val="008150A8"/>
    <w:rsid w:val="0082013A"/>
    <w:rsid w:val="008203E0"/>
    <w:rsid w:val="0082419F"/>
    <w:rsid w:val="00825011"/>
    <w:rsid w:val="00830CA1"/>
    <w:rsid w:val="0084016B"/>
    <w:rsid w:val="00894CC2"/>
    <w:rsid w:val="008A3CDC"/>
    <w:rsid w:val="008A7768"/>
    <w:rsid w:val="008C00B7"/>
    <w:rsid w:val="008F0571"/>
    <w:rsid w:val="0090682E"/>
    <w:rsid w:val="009147BC"/>
    <w:rsid w:val="00927493"/>
    <w:rsid w:val="00946154"/>
    <w:rsid w:val="00954A3A"/>
    <w:rsid w:val="0095645E"/>
    <w:rsid w:val="009640A1"/>
    <w:rsid w:val="00992BAC"/>
    <w:rsid w:val="009A2EF7"/>
    <w:rsid w:val="009A47F3"/>
    <w:rsid w:val="009A4C01"/>
    <w:rsid w:val="009B3EED"/>
    <w:rsid w:val="009D3665"/>
    <w:rsid w:val="009E2527"/>
    <w:rsid w:val="009F6611"/>
    <w:rsid w:val="00A23364"/>
    <w:rsid w:val="00A408E6"/>
    <w:rsid w:val="00A5326C"/>
    <w:rsid w:val="00A72EFC"/>
    <w:rsid w:val="00A76BBA"/>
    <w:rsid w:val="00A92BBD"/>
    <w:rsid w:val="00A92E86"/>
    <w:rsid w:val="00AA63CA"/>
    <w:rsid w:val="00AD20EE"/>
    <w:rsid w:val="00AE17C1"/>
    <w:rsid w:val="00B06E7E"/>
    <w:rsid w:val="00B11885"/>
    <w:rsid w:val="00B31AF8"/>
    <w:rsid w:val="00B357BB"/>
    <w:rsid w:val="00B6354E"/>
    <w:rsid w:val="00B8673A"/>
    <w:rsid w:val="00B9683B"/>
    <w:rsid w:val="00BA0F6B"/>
    <w:rsid w:val="00BA7644"/>
    <w:rsid w:val="00BA7B4E"/>
    <w:rsid w:val="00BB7644"/>
    <w:rsid w:val="00BC5217"/>
    <w:rsid w:val="00BC56FB"/>
    <w:rsid w:val="00BD50C7"/>
    <w:rsid w:val="00BF6DF8"/>
    <w:rsid w:val="00C07B4A"/>
    <w:rsid w:val="00C11C24"/>
    <w:rsid w:val="00C231B0"/>
    <w:rsid w:val="00C252A0"/>
    <w:rsid w:val="00C340CF"/>
    <w:rsid w:val="00C4173B"/>
    <w:rsid w:val="00C5687C"/>
    <w:rsid w:val="00C7109F"/>
    <w:rsid w:val="00CF4801"/>
    <w:rsid w:val="00D024C0"/>
    <w:rsid w:val="00D177EB"/>
    <w:rsid w:val="00D34690"/>
    <w:rsid w:val="00D4366C"/>
    <w:rsid w:val="00D462DB"/>
    <w:rsid w:val="00D82DEA"/>
    <w:rsid w:val="00E133F7"/>
    <w:rsid w:val="00E209B4"/>
    <w:rsid w:val="00E2305C"/>
    <w:rsid w:val="00E41322"/>
    <w:rsid w:val="00E507F3"/>
    <w:rsid w:val="00E54969"/>
    <w:rsid w:val="00E97B87"/>
    <w:rsid w:val="00EA3B97"/>
    <w:rsid w:val="00ED209F"/>
    <w:rsid w:val="00EF2E4A"/>
    <w:rsid w:val="00F0620E"/>
    <w:rsid w:val="00F32AE9"/>
    <w:rsid w:val="00F606C4"/>
    <w:rsid w:val="00F94E9C"/>
    <w:rsid w:val="00FA3353"/>
    <w:rsid w:val="00FB2B3B"/>
    <w:rsid w:val="00FD771A"/>
    <w:rsid w:val="00FE2880"/>
    <w:rsid w:val="00FE6076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D1C37"/>
  <w15:docId w15:val="{4D4D4696-1FE4-47D8-90FA-9B7ADC4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217"/>
    <w:pPr>
      <w:spacing w:line="360" w:lineRule="auto"/>
      <w:jc w:val="both"/>
    </w:pPr>
    <w:rPr>
      <w:color w:val="000000"/>
      <w:sz w:val="17"/>
      <w:szCs w:val="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340C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A3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3B9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4CC2"/>
    <w:pPr>
      <w:spacing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4CC2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126B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12149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A5326C"/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417F6E"/>
    <w:pPr>
      <w:widowControl w:val="0"/>
      <w:suppressLineNumbers/>
      <w:suppressAutoHyphens/>
      <w:spacing w:before="60" w:after="60" w:line="240" w:lineRule="auto"/>
    </w:pPr>
    <w:rPr>
      <w:rFonts w:ascii="Times New Roman" w:eastAsia="Lucida Sans Unicode" w:hAnsi="Times New Roman" w:cs="Times New Roman"/>
      <w:color w:val="auto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2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fe.opole@opol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 Województwa Opolskiego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jolanta.chudala</dc:creator>
  <cp:keywords/>
  <dc:description/>
  <cp:lastModifiedBy>Wojciech Dudek</cp:lastModifiedBy>
  <cp:revision>12</cp:revision>
  <cp:lastPrinted>2017-10-12T09:26:00Z</cp:lastPrinted>
  <dcterms:created xsi:type="dcterms:W3CDTF">2023-03-20T13:11:00Z</dcterms:created>
  <dcterms:modified xsi:type="dcterms:W3CDTF">2025-10-17T10:05:00Z</dcterms:modified>
</cp:coreProperties>
</file>