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0519A" w14:textId="77777777" w:rsidR="00FA6CB1" w:rsidRPr="00F41A3F" w:rsidRDefault="00FA6CB1" w:rsidP="00F41A3F">
      <w:pPr>
        <w:spacing w:after="160" w:line="259" w:lineRule="auto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  <w:r w:rsidRPr="00F41A3F">
        <w:rPr>
          <w:rFonts w:asciiTheme="minorHAnsi" w:eastAsiaTheme="minorHAnsi" w:hAnsiTheme="minorHAnsi" w:cstheme="minorHAnsi"/>
          <w:noProof/>
          <w:color w:val="auto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0EDB8AD" wp14:editId="777D3638">
            <wp:simplePos x="0" y="0"/>
            <wp:positionH relativeFrom="column">
              <wp:posOffset>85725</wp:posOffset>
            </wp:positionH>
            <wp:positionV relativeFrom="paragraph">
              <wp:posOffset>-262458</wp:posOffset>
            </wp:positionV>
            <wp:extent cx="5892552" cy="330847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552" cy="330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7443A" w14:textId="77777777" w:rsidR="00FA6CB1" w:rsidRPr="00F41A3F" w:rsidRDefault="00FA6CB1" w:rsidP="00F41A3F">
      <w:pPr>
        <w:rPr>
          <w:rFonts w:asciiTheme="minorHAnsi" w:eastAsiaTheme="minorHAnsi" w:hAnsiTheme="minorHAnsi" w:cstheme="minorHAnsi"/>
          <w:iCs/>
          <w:color w:val="auto"/>
          <w:sz w:val="24"/>
          <w:szCs w:val="24"/>
          <w:lang w:eastAsia="en-US"/>
        </w:rPr>
      </w:pPr>
      <w:r w:rsidRPr="00F41A3F">
        <w:rPr>
          <w:rFonts w:asciiTheme="minorHAnsi" w:eastAsiaTheme="minorHAnsi" w:hAnsiTheme="minorHAnsi" w:cstheme="minorHAnsi"/>
          <w:iCs/>
          <w:color w:val="auto"/>
          <w:sz w:val="24"/>
          <w:szCs w:val="24"/>
          <w:lang w:eastAsia="en-US"/>
        </w:rPr>
        <w:t>Instytucja Zarządzająca Programem Rozwoju Obszarów Wiejskich na lata 2014-2020 – Minister Rolnictwa i Rozwoju Wsi</w:t>
      </w:r>
    </w:p>
    <w:p w14:paraId="7371699E" w14:textId="77777777" w:rsidR="00FA6CB1" w:rsidRPr="00F41A3F" w:rsidRDefault="00FA6CB1" w:rsidP="00F41A3F">
      <w:pPr>
        <w:rPr>
          <w:rFonts w:asciiTheme="minorHAnsi" w:eastAsiaTheme="minorHAnsi" w:hAnsiTheme="minorHAnsi" w:cstheme="minorHAnsi"/>
          <w:iCs/>
          <w:color w:val="auto"/>
          <w:sz w:val="24"/>
          <w:szCs w:val="24"/>
          <w:lang w:eastAsia="en-US"/>
        </w:rPr>
      </w:pPr>
      <w:r w:rsidRPr="00F41A3F">
        <w:rPr>
          <w:rFonts w:asciiTheme="minorHAnsi" w:eastAsiaTheme="minorHAnsi" w:hAnsiTheme="minorHAnsi" w:cstheme="minorHAnsi"/>
          <w:iCs/>
          <w:color w:val="auto"/>
          <w:sz w:val="24"/>
          <w:szCs w:val="24"/>
          <w:lang w:eastAsia="en-US"/>
        </w:rPr>
        <w:t>Instytucja Zarządzająca Programem Operacyjnym „Rybactwo i Morze” – Minister Rolnictwa i Rozwoju Wsi</w:t>
      </w:r>
    </w:p>
    <w:p w14:paraId="26C9C621" w14:textId="77777777" w:rsidR="00DD7AB8" w:rsidRPr="00F41A3F" w:rsidRDefault="00DD7AB8" w:rsidP="00F41A3F">
      <w:pPr>
        <w:outlineLvl w:val="0"/>
        <w:rPr>
          <w:rFonts w:asciiTheme="minorHAnsi" w:hAnsiTheme="minorHAnsi" w:cstheme="minorHAnsi"/>
          <w:sz w:val="24"/>
          <w:szCs w:val="24"/>
        </w:rPr>
      </w:pPr>
    </w:p>
    <w:p w14:paraId="1B765DC5" w14:textId="77777777" w:rsidR="00C23756" w:rsidRPr="00C23756" w:rsidRDefault="00C23756" w:rsidP="00C2375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Times New Roman" w:hAnsi="Calibri" w:cs="Helvetica Neue"/>
          <w:bCs/>
          <w:iCs/>
          <w:sz w:val="24"/>
          <w:szCs w:val="24"/>
          <w:u w:color="000000"/>
          <w:bdr w:val="nil"/>
        </w:rPr>
      </w:pPr>
      <w:r w:rsidRPr="00C23756">
        <w:rPr>
          <w:rFonts w:ascii="Calibri" w:eastAsia="Times New Roman" w:hAnsi="Calibri" w:cs="Helvetica Neue"/>
          <w:bCs/>
          <w:iCs/>
          <w:sz w:val="24"/>
          <w:szCs w:val="24"/>
          <w:u w:color="000000"/>
          <w:bdr w:val="nil"/>
        </w:rPr>
        <w:t xml:space="preserve">Załącznik do Uchwały Zarządu Województwa Opolskiego </w:t>
      </w:r>
    </w:p>
    <w:p w14:paraId="25C298F0" w14:textId="6C09C66D" w:rsidR="00DD7AB8" w:rsidRDefault="00C23756" w:rsidP="00C23756">
      <w:pPr>
        <w:outlineLvl w:val="0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C23756">
        <w:rPr>
          <w:rFonts w:ascii="Calibri" w:eastAsia="Times New Roman" w:hAnsi="Calibri" w:cs="Helvetica Neue"/>
          <w:bCs/>
          <w:iCs/>
          <w:sz w:val="24"/>
          <w:szCs w:val="24"/>
          <w:u w:color="000000"/>
          <w:bdr w:val="nil"/>
        </w:rPr>
        <w:t xml:space="preserve">Załącznik nr </w:t>
      </w:r>
      <w:r>
        <w:rPr>
          <w:rFonts w:ascii="Calibri" w:eastAsia="Times New Roman" w:hAnsi="Calibri" w:cs="Helvetica Neue"/>
          <w:bCs/>
          <w:iCs/>
          <w:sz w:val="24"/>
          <w:szCs w:val="24"/>
          <w:u w:color="000000"/>
          <w:bdr w:val="nil"/>
        </w:rPr>
        <w:t>2</w:t>
      </w:r>
      <w:r w:rsidRPr="00C23756">
        <w:rPr>
          <w:rFonts w:ascii="Calibri" w:eastAsia="Times New Roman" w:hAnsi="Calibri" w:cs="Helvetica Neue"/>
          <w:bCs/>
          <w:iCs/>
          <w:sz w:val="24"/>
          <w:szCs w:val="24"/>
          <w:u w:color="000000"/>
          <w:bdr w:val="nil"/>
        </w:rPr>
        <w:t xml:space="preserve"> do SWZ  Nr postępowania: DOA-ZP.272.37.2022</w:t>
      </w:r>
    </w:p>
    <w:p w14:paraId="25376DB0" w14:textId="77777777" w:rsidR="00C23756" w:rsidRPr="00F41A3F" w:rsidRDefault="00C23756" w:rsidP="00F41A3F">
      <w:pPr>
        <w:outlineLvl w:val="0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3571E476" w14:textId="77777777" w:rsidR="00DD7AB8" w:rsidRPr="00F41A3F" w:rsidRDefault="00C552B9" w:rsidP="00F41A3F">
      <w:pPr>
        <w:rPr>
          <w:rFonts w:asciiTheme="minorHAnsi" w:hAnsiTheme="minorHAnsi" w:cstheme="minorHAnsi"/>
          <w:color w:val="auto"/>
          <w:sz w:val="24"/>
          <w:szCs w:val="24"/>
          <w:u w:val="single" w:color="000000"/>
        </w:rPr>
      </w:pPr>
      <w:r w:rsidRPr="00F41A3F">
        <w:rPr>
          <w:rFonts w:asciiTheme="minorHAnsi" w:hAnsiTheme="minorHAnsi" w:cstheme="minorHAnsi"/>
          <w:color w:val="auto"/>
          <w:sz w:val="24"/>
          <w:szCs w:val="24"/>
          <w:u w:val="single" w:color="000000"/>
        </w:rPr>
        <w:t>PROJEKTOWANE POSTANOWIENIA UMOWY</w:t>
      </w:r>
    </w:p>
    <w:p w14:paraId="6D566253" w14:textId="77777777" w:rsidR="00C552B9" w:rsidRPr="00F41A3F" w:rsidRDefault="00C552B9" w:rsidP="00F41A3F">
      <w:pPr>
        <w:outlineLvl w:val="0"/>
        <w:rPr>
          <w:rFonts w:asciiTheme="minorHAnsi" w:hAnsiTheme="minorHAnsi" w:cstheme="minorHAnsi"/>
          <w:bCs/>
          <w:sz w:val="24"/>
          <w:szCs w:val="24"/>
        </w:rPr>
      </w:pPr>
    </w:p>
    <w:p w14:paraId="2606F3BA" w14:textId="77777777" w:rsidR="00DD7AB8" w:rsidRPr="00F41A3F" w:rsidRDefault="00ED1C2E" w:rsidP="00F41A3F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bCs/>
          <w:sz w:val="24"/>
          <w:szCs w:val="24"/>
        </w:rPr>
        <w:t xml:space="preserve">UMOWA NR: </w:t>
      </w:r>
      <w:r w:rsidR="00C552B9" w:rsidRPr="00F41A3F">
        <w:rPr>
          <w:rFonts w:asciiTheme="minorHAnsi" w:hAnsiTheme="minorHAnsi" w:cstheme="minorHAnsi"/>
          <w:bCs/>
          <w:sz w:val="24"/>
          <w:szCs w:val="24"/>
        </w:rPr>
        <w:t xml:space="preserve">………………………………………… </w:t>
      </w:r>
    </w:p>
    <w:p w14:paraId="73C0FDDC" w14:textId="77777777" w:rsidR="00DD7AB8" w:rsidRPr="00F41A3F" w:rsidRDefault="00DD7AB8" w:rsidP="00F41A3F">
      <w:pPr>
        <w:rPr>
          <w:rFonts w:asciiTheme="minorHAnsi" w:eastAsia="Calibri" w:hAnsiTheme="minorHAnsi" w:cstheme="minorHAnsi"/>
          <w:sz w:val="24"/>
          <w:szCs w:val="24"/>
        </w:rPr>
      </w:pPr>
    </w:p>
    <w:p w14:paraId="4DD7D237" w14:textId="2D26A728" w:rsidR="00DD7AB8" w:rsidRPr="00F41A3F" w:rsidRDefault="00ED1C2E" w:rsidP="00F41A3F">
      <w:pPr>
        <w:pStyle w:val="Tretekstu"/>
        <w:suppressAutoHyphens/>
        <w:ind w:right="57"/>
        <w:jc w:val="left"/>
        <w:rPr>
          <w:rFonts w:asciiTheme="minorHAnsi" w:hAnsiTheme="minorHAnsi" w:cstheme="minorHAnsi"/>
        </w:rPr>
      </w:pPr>
      <w:r w:rsidRPr="00F41A3F">
        <w:rPr>
          <w:rFonts w:asciiTheme="minorHAnsi" w:hAnsiTheme="minorHAnsi" w:cstheme="minorHAnsi"/>
        </w:rPr>
        <w:t xml:space="preserve">zawarta w dniu …………………………  r. pomiędzy: </w:t>
      </w:r>
    </w:p>
    <w:p w14:paraId="6BA85408" w14:textId="77777777" w:rsidR="00DD7AB8" w:rsidRPr="00F41A3F" w:rsidRDefault="00DD7AB8" w:rsidP="00F41A3F">
      <w:pPr>
        <w:pStyle w:val="Tretekstu"/>
        <w:suppressAutoHyphens/>
        <w:ind w:right="57"/>
        <w:jc w:val="left"/>
        <w:rPr>
          <w:rFonts w:asciiTheme="minorHAnsi" w:eastAsia="Calibri" w:hAnsiTheme="minorHAnsi" w:cstheme="minorHAnsi"/>
        </w:rPr>
      </w:pPr>
    </w:p>
    <w:p w14:paraId="33AC9EC2" w14:textId="7B2BC4F9" w:rsidR="00DD7AB8" w:rsidRPr="00F41A3F" w:rsidRDefault="00ED1C2E" w:rsidP="00F41A3F">
      <w:pPr>
        <w:pStyle w:val="Tretekstu"/>
        <w:suppressAutoHyphens/>
        <w:ind w:right="57"/>
        <w:jc w:val="left"/>
        <w:rPr>
          <w:rFonts w:asciiTheme="minorHAnsi" w:hAnsiTheme="minorHAnsi" w:cstheme="minorHAnsi"/>
        </w:rPr>
      </w:pPr>
      <w:r w:rsidRPr="00F41A3F">
        <w:rPr>
          <w:rFonts w:asciiTheme="minorHAnsi" w:hAnsiTheme="minorHAnsi" w:cstheme="minorHAnsi"/>
        </w:rPr>
        <w:t xml:space="preserve">Województwem Opolskim z siedzibą w Opolu, NIP 7543077565 (nabywcą wykonującym zadania w zakresie zamówień publicznych przy pomocy Urzędu Marszałkowskiego Województwa Opolskiego, adres: ul. Piastowska 14, 45-082 Opole) </w:t>
      </w:r>
      <w:r w:rsidRPr="00F41A3F">
        <w:rPr>
          <w:rFonts w:asciiTheme="minorHAnsi" w:hAnsiTheme="minorHAnsi" w:cstheme="minorHAnsi"/>
          <w:color w:val="auto"/>
        </w:rPr>
        <w:t xml:space="preserve">– </w:t>
      </w:r>
      <w:r w:rsidRPr="00F41A3F">
        <w:rPr>
          <w:rFonts w:asciiTheme="minorHAnsi" w:hAnsiTheme="minorHAnsi" w:cstheme="minorHAnsi"/>
          <w:b/>
          <w:bCs/>
          <w:color w:val="auto"/>
        </w:rPr>
        <w:t>Województwem Opolskim</w:t>
      </w:r>
      <w:r w:rsidRPr="00F41A3F">
        <w:rPr>
          <w:rFonts w:asciiTheme="minorHAnsi" w:hAnsiTheme="minorHAnsi" w:cstheme="minorHAnsi"/>
          <w:color w:val="auto"/>
        </w:rPr>
        <w:t xml:space="preserve"> </w:t>
      </w:r>
      <w:r w:rsidR="00CF5CA8" w:rsidRPr="00F41A3F">
        <w:rPr>
          <w:rFonts w:asciiTheme="minorHAnsi" w:hAnsiTheme="minorHAnsi" w:cstheme="minorHAnsi"/>
          <w:color w:val="auto"/>
        </w:rPr>
        <w:t>–</w:t>
      </w:r>
      <w:r w:rsidRPr="00F41A3F">
        <w:rPr>
          <w:rFonts w:asciiTheme="minorHAnsi" w:hAnsiTheme="minorHAnsi" w:cstheme="minorHAnsi"/>
          <w:color w:val="auto"/>
        </w:rPr>
        <w:t xml:space="preserve"> </w:t>
      </w:r>
      <w:r w:rsidR="00CF5CA8" w:rsidRPr="00F41A3F">
        <w:rPr>
          <w:rFonts w:asciiTheme="minorHAnsi" w:hAnsiTheme="minorHAnsi" w:cstheme="minorHAnsi"/>
          <w:color w:val="auto"/>
        </w:rPr>
        <w:t>Zamawiającym (Odbiorcą)</w:t>
      </w:r>
      <w:r w:rsidRPr="00F41A3F">
        <w:rPr>
          <w:rFonts w:asciiTheme="minorHAnsi" w:hAnsiTheme="minorHAnsi" w:cstheme="minorHAnsi"/>
          <w:color w:val="auto"/>
        </w:rPr>
        <w:t xml:space="preserve">, z siedzibą </w:t>
      </w:r>
      <w:r w:rsidR="00CF5CA8" w:rsidRPr="00F41A3F">
        <w:rPr>
          <w:rFonts w:asciiTheme="minorHAnsi" w:hAnsiTheme="minorHAnsi" w:cstheme="minorHAnsi"/>
          <w:color w:val="auto"/>
        </w:rPr>
        <w:t xml:space="preserve">Zamawiającego (Odbiorcy) </w:t>
      </w:r>
      <w:r w:rsidRPr="00F41A3F">
        <w:rPr>
          <w:rFonts w:asciiTheme="minorHAnsi" w:hAnsiTheme="minorHAnsi" w:cstheme="minorHAnsi"/>
          <w:color w:val="auto"/>
        </w:rPr>
        <w:t>w 45-082 Opolu przy ul. Piastowskiej 14  reprezentowanym przez:</w:t>
      </w:r>
    </w:p>
    <w:p w14:paraId="00534907" w14:textId="77777777" w:rsidR="00DD7AB8" w:rsidRPr="00F41A3F" w:rsidRDefault="00C552B9" w:rsidP="00F41A3F">
      <w:pPr>
        <w:keepNext/>
        <w:outlineLvl w:val="0"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16254F23" w14:textId="4E7734C3" w:rsidR="00DD7AB8" w:rsidRPr="00F41A3F" w:rsidRDefault="00ED1C2E" w:rsidP="00F41A3F">
      <w:pPr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 xml:space="preserve">zwanym dalej </w:t>
      </w:r>
      <w:r w:rsidR="00FF42A9" w:rsidRPr="00F41A3F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Zamawiającym (</w:t>
      </w:r>
      <w:r w:rsidRPr="00F41A3F">
        <w:rPr>
          <w:rFonts w:asciiTheme="minorHAnsi" w:hAnsiTheme="minorHAnsi" w:cstheme="minorHAnsi"/>
          <w:b/>
          <w:bCs/>
          <w:sz w:val="24"/>
          <w:szCs w:val="24"/>
          <w:shd w:val="clear" w:color="auto" w:fill="FFFFFF" w:themeFill="background1"/>
        </w:rPr>
        <w:t>Odbiorc</w:t>
      </w:r>
      <w:r w:rsidR="00CF5CA8" w:rsidRPr="00F41A3F">
        <w:rPr>
          <w:rFonts w:asciiTheme="minorHAnsi" w:hAnsiTheme="minorHAnsi" w:cstheme="minorHAnsi"/>
          <w:b/>
          <w:bCs/>
          <w:sz w:val="24"/>
          <w:szCs w:val="24"/>
          <w:shd w:val="clear" w:color="auto" w:fill="FFFFFF" w:themeFill="background1"/>
        </w:rPr>
        <w:t>ą)</w:t>
      </w:r>
    </w:p>
    <w:p w14:paraId="3059B108" w14:textId="77777777" w:rsidR="00DD7AB8" w:rsidRPr="00F41A3F" w:rsidRDefault="00DD7AB8" w:rsidP="00F41A3F">
      <w:pPr>
        <w:rPr>
          <w:rFonts w:asciiTheme="minorHAnsi" w:hAnsiTheme="minorHAnsi" w:cstheme="minorHAnsi"/>
          <w:sz w:val="24"/>
          <w:szCs w:val="24"/>
        </w:rPr>
      </w:pPr>
    </w:p>
    <w:p w14:paraId="7BE95467" w14:textId="77777777" w:rsidR="00DD7AB8" w:rsidRPr="00F41A3F" w:rsidRDefault="00ED1C2E" w:rsidP="00F41A3F">
      <w:pPr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>a</w:t>
      </w:r>
    </w:p>
    <w:p w14:paraId="4157F74B" w14:textId="77777777" w:rsidR="00DD7AB8" w:rsidRPr="00F41A3F" w:rsidRDefault="00DD7AB8" w:rsidP="00F41A3F">
      <w:pPr>
        <w:ind w:right="110"/>
        <w:rPr>
          <w:rFonts w:asciiTheme="minorHAnsi" w:hAnsiTheme="minorHAnsi" w:cstheme="minorHAnsi"/>
          <w:b/>
          <w:bCs/>
          <w:sz w:val="24"/>
          <w:szCs w:val="24"/>
        </w:rPr>
      </w:pPr>
    </w:p>
    <w:p w14:paraId="66B6C618" w14:textId="77777777" w:rsidR="00DD7AB8" w:rsidRPr="00F41A3F" w:rsidRDefault="00C552B9" w:rsidP="00F41A3F">
      <w:pPr>
        <w:ind w:right="-8"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="00ED1C2E" w:rsidRPr="00F41A3F">
        <w:rPr>
          <w:rFonts w:asciiTheme="minorHAnsi" w:hAnsiTheme="minorHAnsi" w:cstheme="minorHAnsi"/>
          <w:sz w:val="24"/>
          <w:szCs w:val="24"/>
        </w:rPr>
        <w:t xml:space="preserve"> z siedzibą w </w:t>
      </w:r>
      <w:r w:rsidRPr="00F41A3F">
        <w:rPr>
          <w:rFonts w:asciiTheme="minorHAnsi" w:hAnsiTheme="minorHAnsi" w:cstheme="minorHAnsi"/>
          <w:sz w:val="24"/>
          <w:szCs w:val="24"/>
        </w:rPr>
        <w:t>……………………….</w:t>
      </w:r>
      <w:r w:rsidR="00ED1C2E" w:rsidRPr="00F41A3F">
        <w:rPr>
          <w:rFonts w:asciiTheme="minorHAnsi" w:hAnsiTheme="minorHAnsi" w:cstheme="minorHAnsi"/>
          <w:sz w:val="24"/>
          <w:szCs w:val="24"/>
        </w:rPr>
        <w:t xml:space="preserve"> przy ulicy </w:t>
      </w:r>
      <w:r w:rsidRPr="00F41A3F">
        <w:rPr>
          <w:rFonts w:asciiTheme="minorHAnsi" w:hAnsiTheme="minorHAnsi" w:cstheme="minorHAnsi"/>
          <w:sz w:val="24"/>
          <w:szCs w:val="24"/>
        </w:rPr>
        <w:t>………………………….</w:t>
      </w:r>
      <w:r w:rsidR="00ED1C2E" w:rsidRPr="00F41A3F">
        <w:rPr>
          <w:rFonts w:asciiTheme="minorHAnsi" w:hAnsiTheme="minorHAnsi" w:cstheme="minorHAnsi"/>
          <w:sz w:val="24"/>
          <w:szCs w:val="24"/>
        </w:rPr>
        <w:t xml:space="preserve"> nr </w:t>
      </w:r>
      <w:r w:rsidRPr="00F41A3F">
        <w:rPr>
          <w:rFonts w:asciiTheme="minorHAnsi" w:hAnsiTheme="minorHAnsi" w:cstheme="minorHAnsi"/>
          <w:sz w:val="24"/>
          <w:szCs w:val="24"/>
        </w:rPr>
        <w:t>……….</w:t>
      </w:r>
      <w:r w:rsidR="00ED1C2E" w:rsidRPr="00F41A3F">
        <w:rPr>
          <w:rFonts w:asciiTheme="minorHAnsi" w:hAnsiTheme="minorHAnsi" w:cstheme="minorHAnsi"/>
          <w:sz w:val="24"/>
          <w:szCs w:val="24"/>
        </w:rPr>
        <w:t xml:space="preserve">, kod pocztowy </w:t>
      </w:r>
      <w:r w:rsidRPr="00F41A3F">
        <w:rPr>
          <w:rFonts w:asciiTheme="minorHAnsi" w:hAnsiTheme="minorHAnsi" w:cstheme="minorHAnsi"/>
          <w:sz w:val="24"/>
          <w:szCs w:val="24"/>
        </w:rPr>
        <w:t>……………..</w:t>
      </w:r>
      <w:r w:rsidR="00ED1C2E" w:rsidRPr="00F41A3F">
        <w:rPr>
          <w:rFonts w:asciiTheme="minorHAnsi" w:hAnsiTheme="minorHAnsi" w:cstheme="minorHAnsi"/>
          <w:sz w:val="24"/>
          <w:szCs w:val="24"/>
        </w:rPr>
        <w:t xml:space="preserve">, wpisanej do Rejestru Przedsiębiorców Krajowego Rejestru Sądowego prowadzonego przez Sąd Rejonowy </w:t>
      </w:r>
      <w:r w:rsidRPr="00F41A3F">
        <w:rPr>
          <w:rFonts w:asciiTheme="minorHAnsi" w:hAnsiTheme="minorHAnsi" w:cstheme="minorHAnsi"/>
          <w:sz w:val="24"/>
          <w:szCs w:val="24"/>
        </w:rPr>
        <w:t>……………………………………….</w:t>
      </w:r>
      <w:r w:rsidR="00ED1C2E" w:rsidRPr="00F41A3F">
        <w:rPr>
          <w:rFonts w:asciiTheme="minorHAnsi" w:hAnsiTheme="minorHAnsi" w:cstheme="minorHAnsi"/>
          <w:sz w:val="24"/>
          <w:szCs w:val="24"/>
        </w:rPr>
        <w:t xml:space="preserve">; </w:t>
      </w:r>
      <w:r w:rsidRPr="00F41A3F">
        <w:rPr>
          <w:rFonts w:asciiTheme="minorHAnsi" w:hAnsiTheme="minorHAnsi" w:cstheme="minorHAnsi"/>
          <w:sz w:val="24"/>
          <w:szCs w:val="24"/>
        </w:rPr>
        <w:t>…………</w:t>
      </w:r>
      <w:r w:rsidR="00ED1C2E" w:rsidRPr="00F41A3F">
        <w:rPr>
          <w:rFonts w:asciiTheme="minorHAnsi" w:hAnsiTheme="minorHAnsi" w:cstheme="minorHAnsi"/>
          <w:sz w:val="24"/>
          <w:szCs w:val="24"/>
        </w:rPr>
        <w:t xml:space="preserve"> Wydział Gospodarczy KRS pod numerem </w:t>
      </w:r>
      <w:r w:rsidRPr="00F41A3F">
        <w:rPr>
          <w:rFonts w:asciiTheme="minorHAnsi" w:hAnsiTheme="minorHAnsi" w:cstheme="minorHAnsi"/>
          <w:sz w:val="24"/>
          <w:szCs w:val="24"/>
        </w:rPr>
        <w:t>………………………….</w:t>
      </w:r>
      <w:r w:rsidR="00ED1C2E" w:rsidRPr="00F41A3F">
        <w:rPr>
          <w:rFonts w:asciiTheme="minorHAnsi" w:hAnsiTheme="minorHAnsi" w:cstheme="minorHAnsi"/>
          <w:sz w:val="24"/>
          <w:szCs w:val="24"/>
        </w:rPr>
        <w:t xml:space="preserve">, NIP </w:t>
      </w:r>
      <w:r w:rsidRPr="00F41A3F">
        <w:rPr>
          <w:rFonts w:asciiTheme="minorHAnsi" w:hAnsiTheme="minorHAnsi" w:cstheme="minorHAnsi"/>
          <w:sz w:val="24"/>
          <w:szCs w:val="24"/>
        </w:rPr>
        <w:t>………………………</w:t>
      </w:r>
      <w:r w:rsidR="00ED1C2E" w:rsidRPr="00F41A3F">
        <w:rPr>
          <w:rFonts w:asciiTheme="minorHAnsi" w:hAnsiTheme="minorHAnsi" w:cstheme="minorHAnsi"/>
          <w:sz w:val="24"/>
          <w:szCs w:val="24"/>
        </w:rPr>
        <w:t xml:space="preserve">, REGON </w:t>
      </w:r>
      <w:r w:rsidRPr="00F41A3F">
        <w:rPr>
          <w:rFonts w:asciiTheme="minorHAnsi" w:hAnsiTheme="minorHAnsi" w:cstheme="minorHAnsi"/>
          <w:sz w:val="24"/>
          <w:szCs w:val="24"/>
        </w:rPr>
        <w:t>…………………..</w:t>
      </w:r>
      <w:r w:rsidR="00ED1C2E" w:rsidRPr="00F41A3F">
        <w:rPr>
          <w:rFonts w:asciiTheme="minorHAnsi" w:hAnsiTheme="minorHAnsi" w:cstheme="minorHAnsi"/>
          <w:sz w:val="24"/>
          <w:szCs w:val="24"/>
        </w:rPr>
        <w:t>,  reprezentowaną przez:</w:t>
      </w:r>
    </w:p>
    <w:p w14:paraId="0CDA7C5C" w14:textId="77777777" w:rsidR="00C552B9" w:rsidRPr="00F41A3F" w:rsidRDefault="00C552B9" w:rsidP="00F41A3F">
      <w:pPr>
        <w:pStyle w:val="Default"/>
        <w:rPr>
          <w:rFonts w:asciiTheme="minorHAnsi" w:hAnsiTheme="minorHAnsi" w:cstheme="minorHAnsi"/>
          <w:bCs/>
        </w:rPr>
      </w:pPr>
      <w:r w:rsidRPr="00F41A3F">
        <w:rPr>
          <w:rFonts w:asciiTheme="minorHAnsi" w:hAnsiTheme="minorHAnsi" w:cstheme="minorHAnsi"/>
          <w:b/>
          <w:bCs/>
        </w:rPr>
        <w:t>……………………………………………………</w:t>
      </w:r>
      <w:r w:rsidR="00ED1C2E" w:rsidRPr="00F41A3F">
        <w:rPr>
          <w:rFonts w:asciiTheme="minorHAnsi" w:hAnsiTheme="minorHAnsi" w:cstheme="minorHAnsi"/>
          <w:bCs/>
        </w:rPr>
        <w:t xml:space="preserve"> – </w:t>
      </w:r>
      <w:r w:rsidRPr="00F41A3F">
        <w:rPr>
          <w:rFonts w:asciiTheme="minorHAnsi" w:hAnsiTheme="minorHAnsi" w:cstheme="minorHAnsi"/>
          <w:bCs/>
        </w:rPr>
        <w:t>……………………………………………………….</w:t>
      </w:r>
    </w:p>
    <w:p w14:paraId="34E18FA4" w14:textId="77777777" w:rsidR="00DD7AB8" w:rsidRPr="00F41A3F" w:rsidRDefault="00C552B9" w:rsidP="00F41A3F">
      <w:pPr>
        <w:pStyle w:val="Default"/>
        <w:rPr>
          <w:rFonts w:asciiTheme="minorHAnsi" w:hAnsiTheme="minorHAnsi" w:cstheme="minorHAnsi"/>
        </w:rPr>
      </w:pPr>
      <w:r w:rsidRPr="00F41A3F">
        <w:rPr>
          <w:rFonts w:asciiTheme="minorHAnsi" w:hAnsiTheme="minorHAnsi" w:cstheme="minorHAnsi"/>
          <w:bCs/>
        </w:rPr>
        <w:t>d</w:t>
      </w:r>
      <w:r w:rsidRPr="00F41A3F">
        <w:rPr>
          <w:rFonts w:asciiTheme="minorHAnsi" w:hAnsiTheme="minorHAnsi" w:cstheme="minorHAnsi"/>
        </w:rPr>
        <w:t>ziałającego</w:t>
      </w:r>
      <w:r w:rsidR="00ED1C2E" w:rsidRPr="00F41A3F">
        <w:rPr>
          <w:rFonts w:asciiTheme="minorHAnsi" w:hAnsiTheme="minorHAnsi" w:cstheme="minorHAnsi"/>
        </w:rPr>
        <w:t xml:space="preserve"> na podstawie pełnomocnictwa z dnia </w:t>
      </w:r>
      <w:r w:rsidRPr="00F41A3F">
        <w:rPr>
          <w:rFonts w:asciiTheme="minorHAnsi" w:hAnsiTheme="minorHAnsi" w:cstheme="minorHAnsi"/>
        </w:rPr>
        <w:t xml:space="preserve">……………………………………. </w:t>
      </w:r>
      <w:r w:rsidR="00ED1C2E" w:rsidRPr="00F41A3F">
        <w:rPr>
          <w:rFonts w:asciiTheme="minorHAnsi" w:hAnsiTheme="minorHAnsi" w:cstheme="minorHAnsi"/>
        </w:rPr>
        <w:t>r.</w:t>
      </w:r>
    </w:p>
    <w:p w14:paraId="4C506596" w14:textId="69A4BEC1" w:rsidR="00DD7AB8" w:rsidRPr="00F41A3F" w:rsidRDefault="00ED1C2E" w:rsidP="00F41A3F">
      <w:pPr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 xml:space="preserve">zwaną dalej </w:t>
      </w:r>
      <w:r w:rsidR="00FF42A9" w:rsidRPr="00F41A3F">
        <w:rPr>
          <w:rFonts w:asciiTheme="minorHAnsi" w:hAnsiTheme="minorHAnsi" w:cstheme="minorHAnsi"/>
          <w:sz w:val="24"/>
          <w:szCs w:val="24"/>
        </w:rPr>
        <w:t>Wykonawcą (</w:t>
      </w:r>
      <w:r w:rsidRPr="00F41A3F">
        <w:rPr>
          <w:rFonts w:asciiTheme="minorHAnsi" w:hAnsiTheme="minorHAnsi" w:cstheme="minorHAnsi"/>
          <w:b/>
          <w:bCs/>
          <w:sz w:val="24"/>
          <w:szCs w:val="24"/>
          <w:shd w:val="clear" w:color="auto" w:fill="FFFFFF" w:themeFill="background1"/>
        </w:rPr>
        <w:t>Sprzedawcą</w:t>
      </w:r>
      <w:r w:rsidR="00FF42A9" w:rsidRPr="00F41A3F">
        <w:rPr>
          <w:rFonts w:asciiTheme="minorHAnsi" w:hAnsiTheme="minorHAnsi" w:cstheme="minorHAnsi"/>
          <w:b/>
          <w:bCs/>
          <w:sz w:val="24"/>
          <w:szCs w:val="24"/>
          <w:shd w:val="clear" w:color="auto" w:fill="FFFFFF" w:themeFill="background1"/>
        </w:rPr>
        <w:t>)</w:t>
      </w:r>
      <w:r w:rsidRPr="00F41A3F">
        <w:rPr>
          <w:rFonts w:asciiTheme="minorHAnsi" w:hAnsiTheme="minorHAnsi" w:cstheme="minorHAnsi"/>
          <w:b/>
          <w:bCs/>
          <w:sz w:val="24"/>
          <w:szCs w:val="24"/>
          <w:shd w:val="clear" w:color="auto" w:fill="FFFFFF" w:themeFill="background1"/>
        </w:rPr>
        <w:t>,</w:t>
      </w:r>
    </w:p>
    <w:p w14:paraId="4356119F" w14:textId="77777777" w:rsidR="00DD7AB8" w:rsidRPr="00F41A3F" w:rsidRDefault="00DD7AB8" w:rsidP="00F41A3F">
      <w:pPr>
        <w:rPr>
          <w:rFonts w:asciiTheme="minorHAnsi" w:hAnsiTheme="minorHAnsi" w:cstheme="minorHAnsi"/>
          <w:sz w:val="24"/>
          <w:szCs w:val="24"/>
        </w:rPr>
      </w:pPr>
    </w:p>
    <w:p w14:paraId="57EECA57" w14:textId="0C8C1970" w:rsidR="00DD7AB8" w:rsidRPr="00F41A3F" w:rsidRDefault="00ED1C2E" w:rsidP="00F41A3F">
      <w:pPr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 xml:space="preserve">łącznie zwanymi Stronami – zgodnie z wynikiem postępowania nr </w:t>
      </w:r>
      <w:r w:rsidR="00C552B9" w:rsidRPr="00F41A3F">
        <w:rPr>
          <w:rFonts w:asciiTheme="minorHAnsi" w:hAnsiTheme="minorHAnsi" w:cstheme="minorHAnsi"/>
          <w:b/>
          <w:sz w:val="24"/>
          <w:szCs w:val="24"/>
        </w:rPr>
        <w:t>…………………………….</w:t>
      </w:r>
      <w:r w:rsidRPr="00F41A3F">
        <w:rPr>
          <w:rFonts w:asciiTheme="minorHAnsi" w:hAnsiTheme="minorHAnsi" w:cstheme="minorHAnsi"/>
          <w:sz w:val="24"/>
          <w:szCs w:val="24"/>
        </w:rPr>
        <w:t xml:space="preserve"> pt.: „</w:t>
      </w:r>
      <w:r w:rsidR="00F808CC" w:rsidRPr="00F41A3F">
        <w:rPr>
          <w:rFonts w:asciiTheme="minorHAnsi" w:hAnsiTheme="minorHAnsi" w:cstheme="minorHAnsi"/>
          <w:sz w:val="24"/>
          <w:szCs w:val="24"/>
        </w:rPr>
        <w:t>Dostawa</w:t>
      </w:r>
      <w:r w:rsidRPr="00F41A3F">
        <w:rPr>
          <w:rFonts w:asciiTheme="minorHAnsi" w:hAnsiTheme="minorHAnsi" w:cstheme="minorHAnsi"/>
          <w:sz w:val="24"/>
          <w:szCs w:val="24"/>
        </w:rPr>
        <w:t xml:space="preserve"> energii elektrycznej</w:t>
      </w:r>
      <w:r w:rsidR="00D42F1B" w:rsidRPr="00F41A3F">
        <w:rPr>
          <w:rFonts w:asciiTheme="minorHAnsi" w:hAnsiTheme="minorHAnsi" w:cstheme="minorHAnsi"/>
          <w:sz w:val="24"/>
          <w:szCs w:val="24"/>
        </w:rPr>
        <w:t>”</w:t>
      </w:r>
      <w:r w:rsidRPr="00F41A3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D553AD" w14:textId="77777777" w:rsidR="00DD7AB8" w:rsidRPr="00F41A3F" w:rsidRDefault="00DD7AB8" w:rsidP="00F41A3F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58F81F83" w14:textId="77777777" w:rsidR="00DD7AB8" w:rsidRPr="00F41A3F" w:rsidRDefault="00ED1C2E" w:rsidP="00F41A3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41A3F">
        <w:rPr>
          <w:rFonts w:asciiTheme="minorHAnsi" w:hAnsiTheme="minorHAnsi" w:cstheme="minorHAnsi"/>
          <w:b/>
          <w:bCs/>
          <w:sz w:val="24"/>
          <w:szCs w:val="24"/>
        </w:rPr>
        <w:t>§ 1</w:t>
      </w:r>
    </w:p>
    <w:p w14:paraId="41DDD49C" w14:textId="77777777" w:rsidR="00DD7AB8" w:rsidRPr="00F41A3F" w:rsidRDefault="00ED1C2E" w:rsidP="00F41A3F">
      <w:pPr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F41A3F">
        <w:rPr>
          <w:rFonts w:asciiTheme="minorHAnsi" w:hAnsiTheme="minorHAnsi" w:cstheme="minorHAnsi"/>
          <w:b/>
          <w:bCs/>
          <w:sz w:val="24"/>
          <w:szCs w:val="24"/>
        </w:rPr>
        <w:t>Postanowienia ogólne, przedmiot umowy</w:t>
      </w:r>
    </w:p>
    <w:p w14:paraId="76322D59" w14:textId="77777777" w:rsidR="00DD7AB8" w:rsidRPr="00F41A3F" w:rsidRDefault="00DD7AB8" w:rsidP="00F41A3F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7E02B6E0" w14:textId="094B8F26" w:rsidR="00DD7AB8" w:rsidRPr="00F41A3F" w:rsidRDefault="00ED1C2E" w:rsidP="00F41A3F">
      <w:pPr>
        <w:numPr>
          <w:ilvl w:val="0"/>
          <w:numId w:val="1"/>
        </w:numPr>
        <w:suppressAutoHyphens/>
        <w:rPr>
          <w:rFonts w:asciiTheme="minorHAnsi" w:hAnsiTheme="minorHAnsi" w:cstheme="minorHAnsi"/>
          <w:color w:val="auto"/>
          <w:sz w:val="24"/>
          <w:szCs w:val="24"/>
        </w:rPr>
      </w:pPr>
      <w:r w:rsidRPr="00F41A3F">
        <w:rPr>
          <w:rFonts w:asciiTheme="minorHAnsi" w:hAnsiTheme="minorHAnsi" w:cstheme="minorHAnsi"/>
          <w:color w:val="auto"/>
          <w:sz w:val="24"/>
          <w:szCs w:val="24"/>
        </w:rPr>
        <w:t>Niniejsza umowa zawarta jest w ramach zamówienia publicznego na podstawie Działu III Rozdziału 4 Oddziału 1 ustawy z dnia 11 września 2019 r. Prawo zamówień publicznych (Dz. U. z 202</w:t>
      </w:r>
      <w:r w:rsidR="00411C42" w:rsidRPr="00F41A3F">
        <w:rPr>
          <w:rFonts w:asciiTheme="minorHAnsi" w:hAnsiTheme="minorHAnsi" w:cstheme="minorHAnsi"/>
          <w:color w:val="auto"/>
          <w:sz w:val="24"/>
          <w:szCs w:val="24"/>
        </w:rPr>
        <w:t>2</w:t>
      </w:r>
      <w:r w:rsidRPr="00F41A3F">
        <w:rPr>
          <w:rFonts w:asciiTheme="minorHAnsi" w:hAnsiTheme="minorHAnsi" w:cstheme="minorHAnsi"/>
          <w:color w:val="auto"/>
          <w:sz w:val="24"/>
          <w:szCs w:val="24"/>
        </w:rPr>
        <w:t xml:space="preserve"> r. poz. 1</w:t>
      </w:r>
      <w:r w:rsidR="00411C42" w:rsidRPr="00F41A3F">
        <w:rPr>
          <w:rFonts w:asciiTheme="minorHAnsi" w:hAnsiTheme="minorHAnsi" w:cstheme="minorHAnsi"/>
          <w:color w:val="auto"/>
          <w:sz w:val="24"/>
          <w:szCs w:val="24"/>
        </w:rPr>
        <w:t>710</w:t>
      </w:r>
      <w:r w:rsidRPr="00F41A3F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7775DA" w:rsidRPr="00F41A3F">
        <w:rPr>
          <w:rFonts w:asciiTheme="minorHAnsi" w:hAnsiTheme="minorHAnsi" w:cstheme="minorHAnsi"/>
          <w:color w:val="auto"/>
          <w:sz w:val="24"/>
          <w:szCs w:val="24"/>
        </w:rPr>
        <w:t xml:space="preserve">z </w:t>
      </w:r>
      <w:proofErr w:type="spellStart"/>
      <w:r w:rsidRPr="00F41A3F">
        <w:rPr>
          <w:rFonts w:asciiTheme="minorHAnsi" w:hAnsiTheme="minorHAnsi" w:cstheme="minorHAnsi"/>
          <w:color w:val="auto"/>
          <w:sz w:val="24"/>
          <w:szCs w:val="24"/>
        </w:rPr>
        <w:t>późn</w:t>
      </w:r>
      <w:proofErr w:type="spellEnd"/>
      <w:r w:rsidRPr="00F41A3F">
        <w:rPr>
          <w:rFonts w:asciiTheme="minorHAnsi" w:hAnsiTheme="minorHAnsi" w:cstheme="minorHAnsi"/>
          <w:color w:val="auto"/>
          <w:sz w:val="24"/>
          <w:szCs w:val="24"/>
        </w:rPr>
        <w:t>. zm.) w trybie zamówienia podstawow</w:t>
      </w:r>
      <w:r w:rsidR="00411C42" w:rsidRPr="00F41A3F">
        <w:rPr>
          <w:rFonts w:asciiTheme="minorHAnsi" w:hAnsiTheme="minorHAnsi" w:cstheme="minorHAnsi"/>
          <w:color w:val="auto"/>
          <w:sz w:val="24"/>
          <w:szCs w:val="24"/>
        </w:rPr>
        <w:t>ego</w:t>
      </w:r>
      <w:r w:rsidRPr="00F41A3F">
        <w:rPr>
          <w:rFonts w:asciiTheme="minorHAnsi" w:hAnsiTheme="minorHAnsi" w:cstheme="minorHAnsi"/>
          <w:color w:val="auto"/>
          <w:sz w:val="24"/>
          <w:szCs w:val="24"/>
        </w:rPr>
        <w:t xml:space="preserve"> – art. 275 Ustawy </w:t>
      </w:r>
      <w:proofErr w:type="spellStart"/>
      <w:r w:rsidRPr="00F41A3F">
        <w:rPr>
          <w:rFonts w:asciiTheme="minorHAnsi" w:hAnsiTheme="minorHAnsi" w:cstheme="minorHAnsi"/>
          <w:color w:val="auto"/>
          <w:sz w:val="24"/>
          <w:szCs w:val="24"/>
        </w:rPr>
        <w:t>Pzp</w:t>
      </w:r>
      <w:proofErr w:type="spellEnd"/>
      <w:r w:rsidRPr="00F41A3F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92E9FD8" w14:textId="77777777" w:rsidR="00DD7AB8" w:rsidRPr="00F41A3F" w:rsidRDefault="00DD7AB8" w:rsidP="00F41A3F">
      <w:pPr>
        <w:tabs>
          <w:tab w:val="left" w:pos="284"/>
        </w:tabs>
        <w:suppressAutoHyphens/>
        <w:ind w:left="284"/>
        <w:rPr>
          <w:rFonts w:asciiTheme="minorHAnsi" w:eastAsia="Calibri" w:hAnsiTheme="minorHAnsi" w:cstheme="minorHAnsi"/>
          <w:sz w:val="24"/>
          <w:szCs w:val="24"/>
        </w:rPr>
      </w:pPr>
    </w:p>
    <w:p w14:paraId="1CB6EDAC" w14:textId="0D181EA0" w:rsidR="00DD7AB8" w:rsidRPr="00F41A3F" w:rsidRDefault="00ED1C2E" w:rsidP="00F41A3F">
      <w:pPr>
        <w:numPr>
          <w:ilvl w:val="0"/>
          <w:numId w:val="1"/>
        </w:numPr>
        <w:suppressAutoHyphens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 xml:space="preserve">Przedmiotem umowy jest określenie praw i obowiązków Stron, związanych ze sprzedażą i zakupem energii elektrycznej na potrzeby </w:t>
      </w:r>
      <w:r w:rsidR="00FF42A9" w:rsidRPr="00F41A3F">
        <w:rPr>
          <w:rFonts w:asciiTheme="minorHAnsi" w:hAnsiTheme="minorHAnsi" w:cstheme="minorHAnsi"/>
          <w:sz w:val="24"/>
          <w:szCs w:val="24"/>
        </w:rPr>
        <w:t>Zamawiającego (</w:t>
      </w:r>
      <w:r w:rsidRPr="00F41A3F">
        <w:rPr>
          <w:rFonts w:asciiTheme="minorHAnsi" w:hAnsiTheme="minorHAnsi" w:cstheme="minorHAnsi"/>
          <w:b/>
          <w:bCs/>
          <w:sz w:val="24"/>
          <w:szCs w:val="24"/>
        </w:rPr>
        <w:t>Odbiorcy</w:t>
      </w:r>
      <w:r w:rsidR="00FF42A9" w:rsidRPr="00F41A3F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Pr="00F41A3F">
        <w:rPr>
          <w:rFonts w:asciiTheme="minorHAnsi" w:hAnsiTheme="minorHAnsi" w:cstheme="minorHAnsi"/>
          <w:sz w:val="24"/>
          <w:szCs w:val="24"/>
        </w:rPr>
        <w:t xml:space="preserve"> zgodnie z wykazem punktów odbioru określonych w </w:t>
      </w:r>
      <w:r w:rsidRPr="00F41A3F">
        <w:rPr>
          <w:rFonts w:asciiTheme="minorHAnsi" w:hAnsiTheme="minorHAnsi" w:cstheme="minorHAnsi"/>
          <w:b/>
          <w:sz w:val="24"/>
          <w:szCs w:val="24"/>
        </w:rPr>
        <w:t>Załączniku nr 1</w:t>
      </w:r>
      <w:r w:rsidRPr="00F41A3F">
        <w:rPr>
          <w:rFonts w:asciiTheme="minorHAnsi" w:hAnsiTheme="minorHAnsi" w:cstheme="minorHAnsi"/>
          <w:sz w:val="24"/>
          <w:szCs w:val="24"/>
        </w:rPr>
        <w:t xml:space="preserve"> do umowy, na zasadach określonych w ustawie  z dnia 10 kwietnia 1997 r. Prawo energetyczne (Dz. U. z 202</w:t>
      </w:r>
      <w:r w:rsidR="00411C42" w:rsidRPr="00F41A3F">
        <w:rPr>
          <w:rFonts w:asciiTheme="minorHAnsi" w:hAnsiTheme="minorHAnsi" w:cstheme="minorHAnsi"/>
          <w:sz w:val="24"/>
          <w:szCs w:val="24"/>
        </w:rPr>
        <w:t>2</w:t>
      </w:r>
      <w:r w:rsidRPr="00F41A3F">
        <w:rPr>
          <w:rFonts w:asciiTheme="minorHAnsi" w:hAnsiTheme="minorHAnsi" w:cstheme="minorHAnsi"/>
          <w:sz w:val="24"/>
          <w:szCs w:val="24"/>
        </w:rPr>
        <w:t xml:space="preserve"> r. poz. </w:t>
      </w:r>
      <w:r w:rsidR="00411C42" w:rsidRPr="00F41A3F">
        <w:rPr>
          <w:rFonts w:asciiTheme="minorHAnsi" w:hAnsiTheme="minorHAnsi" w:cstheme="minorHAnsi"/>
          <w:sz w:val="24"/>
          <w:szCs w:val="24"/>
        </w:rPr>
        <w:t>1385</w:t>
      </w:r>
      <w:r w:rsidRPr="00F41A3F">
        <w:rPr>
          <w:rFonts w:asciiTheme="minorHAnsi" w:hAnsiTheme="minorHAnsi" w:cstheme="minorHAnsi"/>
          <w:sz w:val="24"/>
          <w:szCs w:val="24"/>
        </w:rPr>
        <w:t xml:space="preserve"> </w:t>
      </w:r>
      <w:r w:rsidR="00FF42A9" w:rsidRPr="00F41A3F">
        <w:rPr>
          <w:rFonts w:asciiTheme="minorHAnsi" w:hAnsiTheme="minorHAnsi" w:cstheme="minorHAnsi"/>
          <w:sz w:val="24"/>
          <w:szCs w:val="24"/>
        </w:rPr>
        <w:t>ze. zm.</w:t>
      </w:r>
      <w:r w:rsidRPr="00F41A3F">
        <w:rPr>
          <w:rFonts w:asciiTheme="minorHAnsi" w:hAnsiTheme="minorHAnsi" w:cstheme="minorHAnsi"/>
          <w:sz w:val="24"/>
          <w:szCs w:val="24"/>
        </w:rPr>
        <w:t xml:space="preserve">) oraz w wydanych na jej podstawie aktach wykonawczych. Umowa nie obejmuje dystrybucji energii elektrycznej, przyłączenia, opomiarowania i jakości energii wchodzących w zakres odrębnej umowy o świadczenie usług dystrybucji, zawartej przez </w:t>
      </w:r>
      <w:r w:rsidR="00FF42A9" w:rsidRPr="00F41A3F">
        <w:rPr>
          <w:rFonts w:asciiTheme="minorHAnsi" w:hAnsiTheme="minorHAnsi" w:cstheme="minorHAnsi"/>
          <w:sz w:val="24"/>
          <w:szCs w:val="24"/>
        </w:rPr>
        <w:t xml:space="preserve">Zamawiającego </w:t>
      </w:r>
      <w:r w:rsidR="00FF42A9" w:rsidRPr="00F41A3F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(</w:t>
      </w:r>
      <w:r w:rsidRPr="00F41A3F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Odbiorcę</w:t>
      </w:r>
      <w:r w:rsidR="00FF42A9" w:rsidRPr="00F41A3F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)</w:t>
      </w:r>
      <w:r w:rsidRPr="00F41A3F">
        <w:rPr>
          <w:rFonts w:asciiTheme="minorHAnsi" w:hAnsiTheme="minorHAnsi" w:cstheme="minorHAnsi"/>
          <w:sz w:val="24"/>
          <w:szCs w:val="24"/>
        </w:rPr>
        <w:t xml:space="preserve"> z Operatorem Sieci Dystrybucyjnej.</w:t>
      </w:r>
    </w:p>
    <w:p w14:paraId="30C8AEE9" w14:textId="77777777" w:rsidR="00DD7AB8" w:rsidRPr="00F41A3F" w:rsidRDefault="00DD7AB8" w:rsidP="00F41A3F">
      <w:pPr>
        <w:tabs>
          <w:tab w:val="left" w:pos="284"/>
        </w:tabs>
        <w:suppressAutoHyphens/>
        <w:ind w:left="284"/>
        <w:rPr>
          <w:rFonts w:asciiTheme="minorHAnsi" w:eastAsia="Calibri" w:hAnsiTheme="minorHAnsi" w:cstheme="minorHAnsi"/>
          <w:sz w:val="24"/>
          <w:szCs w:val="24"/>
        </w:rPr>
      </w:pPr>
    </w:p>
    <w:p w14:paraId="1DEAE8CE" w14:textId="77777777" w:rsidR="00ED1C2E" w:rsidRPr="00F41A3F" w:rsidRDefault="00ED1C2E" w:rsidP="00F41A3F">
      <w:pPr>
        <w:numPr>
          <w:ilvl w:val="0"/>
          <w:numId w:val="28"/>
        </w:numPr>
        <w:suppressAutoHyphens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>Jeżeli nic innego nie wynika z postanowień umowy użyte w niej pojęcia oznaczają:</w:t>
      </w:r>
    </w:p>
    <w:p w14:paraId="57F1D73D" w14:textId="78A8B402" w:rsidR="00ED1C2E" w:rsidRPr="00F41A3F" w:rsidRDefault="00ED1C2E" w:rsidP="00F41A3F">
      <w:pPr>
        <w:numPr>
          <w:ilvl w:val="0"/>
          <w:numId w:val="29"/>
        </w:numPr>
        <w:suppressAutoHyphens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 xml:space="preserve">Operator Systemu Dystrybucyjnego (OSD) - przedsiębiorstwo energetyczne zajmujące się dystrybucją energii elektrycznej, z którym </w:t>
      </w:r>
      <w:r w:rsidR="00A00F0E" w:rsidRPr="00F41A3F">
        <w:rPr>
          <w:rFonts w:asciiTheme="minorHAnsi" w:hAnsiTheme="minorHAnsi" w:cstheme="minorHAnsi"/>
          <w:sz w:val="24"/>
          <w:szCs w:val="24"/>
        </w:rPr>
        <w:t>Zamawiającego (</w:t>
      </w:r>
      <w:r w:rsidRPr="00F41A3F">
        <w:rPr>
          <w:rFonts w:asciiTheme="minorHAnsi" w:hAnsiTheme="minorHAnsi" w:cstheme="minorHAnsi"/>
          <w:sz w:val="24"/>
          <w:szCs w:val="24"/>
        </w:rPr>
        <w:t>Odbiorcę</w:t>
      </w:r>
      <w:r w:rsidR="00A00F0E" w:rsidRPr="00F41A3F">
        <w:rPr>
          <w:rFonts w:asciiTheme="minorHAnsi" w:hAnsiTheme="minorHAnsi" w:cstheme="minorHAnsi"/>
          <w:sz w:val="24"/>
          <w:szCs w:val="24"/>
        </w:rPr>
        <w:t>)</w:t>
      </w:r>
      <w:r w:rsidRPr="00F41A3F">
        <w:rPr>
          <w:rFonts w:asciiTheme="minorHAnsi" w:hAnsiTheme="minorHAnsi" w:cstheme="minorHAnsi"/>
          <w:sz w:val="24"/>
          <w:szCs w:val="24"/>
        </w:rPr>
        <w:t xml:space="preserve"> łączy umowa, o której mowa w ust. 2 powyżej; </w:t>
      </w:r>
    </w:p>
    <w:p w14:paraId="73DB2609" w14:textId="0961BCE0" w:rsidR="00ED1C2E" w:rsidRPr="00F41A3F" w:rsidRDefault="00ED1C2E" w:rsidP="00F41A3F">
      <w:pPr>
        <w:numPr>
          <w:ilvl w:val="0"/>
          <w:numId w:val="29"/>
        </w:numPr>
        <w:suppressAutoHyphens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 xml:space="preserve">Umowa Dystrybucyjna – umowa zawarta pomiędzy </w:t>
      </w:r>
      <w:r w:rsidR="00FF42A9" w:rsidRPr="00F41A3F">
        <w:rPr>
          <w:rFonts w:asciiTheme="minorHAnsi" w:hAnsiTheme="minorHAnsi" w:cstheme="minorHAnsi"/>
          <w:sz w:val="24"/>
          <w:szCs w:val="24"/>
        </w:rPr>
        <w:t>Wykonawcą (</w:t>
      </w:r>
      <w:r w:rsidRPr="00F41A3F">
        <w:rPr>
          <w:rFonts w:asciiTheme="minorHAnsi" w:hAnsiTheme="minorHAnsi" w:cstheme="minorHAnsi"/>
          <w:sz w:val="24"/>
          <w:szCs w:val="24"/>
        </w:rPr>
        <w:t>Sprzedawcą</w:t>
      </w:r>
      <w:r w:rsidR="00FF42A9" w:rsidRPr="00F41A3F">
        <w:rPr>
          <w:rFonts w:asciiTheme="minorHAnsi" w:hAnsiTheme="minorHAnsi" w:cstheme="minorHAnsi"/>
          <w:sz w:val="24"/>
          <w:szCs w:val="24"/>
        </w:rPr>
        <w:t>)</w:t>
      </w:r>
      <w:r w:rsidRPr="00F41A3F">
        <w:rPr>
          <w:rFonts w:asciiTheme="minorHAnsi" w:hAnsiTheme="minorHAnsi" w:cstheme="minorHAnsi"/>
          <w:sz w:val="24"/>
          <w:szCs w:val="24"/>
        </w:rPr>
        <w:t xml:space="preserve"> a OSD określająca ich wzajemne prawa i obowiązki związane z</w:t>
      </w:r>
      <w:r w:rsidR="00F808CC" w:rsidRPr="00F41A3F">
        <w:rPr>
          <w:rFonts w:asciiTheme="minorHAnsi" w:hAnsiTheme="minorHAnsi" w:cstheme="minorHAnsi"/>
          <w:sz w:val="24"/>
          <w:szCs w:val="24"/>
        </w:rPr>
        <w:t>e</w:t>
      </w:r>
      <w:r w:rsidRPr="00F41A3F">
        <w:rPr>
          <w:rFonts w:asciiTheme="minorHAnsi" w:hAnsiTheme="minorHAnsi" w:cstheme="minorHAnsi"/>
          <w:sz w:val="24"/>
          <w:szCs w:val="24"/>
        </w:rPr>
        <w:t xml:space="preserve"> świadczeniem usługi dystrybucyjnej w celu realizacji niniejszej umowy;</w:t>
      </w:r>
    </w:p>
    <w:p w14:paraId="394F102B" w14:textId="77777777" w:rsidR="00ED1C2E" w:rsidRPr="00F41A3F" w:rsidRDefault="00ED1C2E" w:rsidP="00F41A3F">
      <w:pPr>
        <w:numPr>
          <w:ilvl w:val="0"/>
          <w:numId w:val="29"/>
        </w:numPr>
        <w:suppressAutoHyphens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>Standardowy profil zużycia – zbiór danych o przeciętnym zużyciu energii elektrycznej zużytej przez dany rodzaj odbioru;</w:t>
      </w:r>
    </w:p>
    <w:p w14:paraId="292C26DA" w14:textId="00502997" w:rsidR="00ED1C2E" w:rsidRPr="00F41A3F" w:rsidRDefault="00ED1C2E" w:rsidP="00F41A3F">
      <w:pPr>
        <w:numPr>
          <w:ilvl w:val="0"/>
          <w:numId w:val="29"/>
        </w:numPr>
        <w:suppressAutoHyphens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 xml:space="preserve">Umowa o świadczenie usług dystrybucji – umowa  pomiędzy </w:t>
      </w:r>
      <w:r w:rsidR="00FF42A9" w:rsidRPr="00F41A3F">
        <w:rPr>
          <w:rFonts w:asciiTheme="minorHAnsi" w:hAnsiTheme="minorHAnsi" w:cstheme="minorHAnsi"/>
          <w:sz w:val="24"/>
          <w:szCs w:val="24"/>
        </w:rPr>
        <w:t>Zamawiającym (</w:t>
      </w:r>
      <w:r w:rsidRPr="00F41A3F">
        <w:rPr>
          <w:rFonts w:asciiTheme="minorHAnsi" w:hAnsiTheme="minorHAnsi" w:cstheme="minorHAnsi"/>
          <w:sz w:val="24"/>
          <w:szCs w:val="24"/>
        </w:rPr>
        <w:t>Odbiorcą</w:t>
      </w:r>
      <w:r w:rsidR="00FF42A9" w:rsidRPr="00F41A3F">
        <w:rPr>
          <w:rFonts w:asciiTheme="minorHAnsi" w:hAnsiTheme="minorHAnsi" w:cstheme="minorHAnsi"/>
          <w:sz w:val="24"/>
          <w:szCs w:val="24"/>
        </w:rPr>
        <w:t>)</w:t>
      </w:r>
      <w:r w:rsidRPr="00F41A3F">
        <w:rPr>
          <w:rFonts w:asciiTheme="minorHAnsi" w:hAnsiTheme="minorHAnsi" w:cstheme="minorHAnsi"/>
          <w:sz w:val="24"/>
          <w:szCs w:val="24"/>
        </w:rPr>
        <w:t xml:space="preserve"> a OSD określająca prawa i obowiązki związane ze świadczeniem przez OSD usługi dystrybucji energii elektrycznej;</w:t>
      </w:r>
    </w:p>
    <w:p w14:paraId="1DDB3BE2" w14:textId="77777777" w:rsidR="00ED1C2E" w:rsidRPr="00F41A3F" w:rsidRDefault="00ED1C2E" w:rsidP="00F41A3F">
      <w:pPr>
        <w:numPr>
          <w:ilvl w:val="0"/>
          <w:numId w:val="29"/>
        </w:numPr>
        <w:suppressAutoHyphens/>
        <w:ind w:right="72"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>punkt odbioru – miejsce dostarczania energii elektrycznej – zgodne z miejscem dostarczania  energii elektrycznej określonym w umowie o świadczenie usług dystrybucji;</w:t>
      </w:r>
    </w:p>
    <w:p w14:paraId="7E9519E6" w14:textId="6F2E7C82" w:rsidR="00ED1C2E" w:rsidRPr="00F41A3F" w:rsidRDefault="00ED1C2E" w:rsidP="00F41A3F">
      <w:pPr>
        <w:pStyle w:val="Akapitzlist"/>
        <w:numPr>
          <w:ilvl w:val="0"/>
          <w:numId w:val="29"/>
        </w:numPr>
        <w:ind w:right="72"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 xml:space="preserve">faktura rozliczeniowa – faktura, w której należność dla </w:t>
      </w:r>
      <w:r w:rsidR="007B0E5A" w:rsidRPr="00F41A3F">
        <w:rPr>
          <w:rFonts w:asciiTheme="minorHAnsi" w:hAnsiTheme="minorHAnsi" w:cstheme="minorHAnsi"/>
          <w:sz w:val="24"/>
          <w:szCs w:val="24"/>
        </w:rPr>
        <w:t>Wykonawcy (</w:t>
      </w:r>
      <w:r w:rsidRPr="00F41A3F">
        <w:rPr>
          <w:rFonts w:asciiTheme="minorHAnsi" w:hAnsiTheme="minorHAnsi" w:cstheme="minorHAnsi"/>
          <w:sz w:val="24"/>
          <w:szCs w:val="24"/>
        </w:rPr>
        <w:t>Sprzedawcy</w:t>
      </w:r>
      <w:r w:rsidR="007B0E5A" w:rsidRPr="00F41A3F">
        <w:rPr>
          <w:rFonts w:asciiTheme="minorHAnsi" w:hAnsiTheme="minorHAnsi" w:cstheme="minorHAnsi"/>
          <w:sz w:val="24"/>
          <w:szCs w:val="24"/>
        </w:rPr>
        <w:t>)</w:t>
      </w:r>
      <w:r w:rsidRPr="00F41A3F">
        <w:rPr>
          <w:rFonts w:asciiTheme="minorHAnsi" w:hAnsiTheme="minorHAnsi" w:cstheme="minorHAnsi"/>
          <w:sz w:val="24"/>
          <w:szCs w:val="24"/>
        </w:rPr>
        <w:t xml:space="preserve"> określana jest na podstawie odczytów układów pomiarowych;</w:t>
      </w:r>
    </w:p>
    <w:p w14:paraId="390F93BA" w14:textId="55C5B167" w:rsidR="00ED1C2E" w:rsidRPr="00F41A3F" w:rsidRDefault="00ED1C2E" w:rsidP="00F41A3F">
      <w:pPr>
        <w:pStyle w:val="Akapitzlist"/>
        <w:numPr>
          <w:ilvl w:val="0"/>
          <w:numId w:val="29"/>
        </w:numPr>
        <w:ind w:right="72"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color w:val="auto"/>
          <w:sz w:val="24"/>
          <w:szCs w:val="24"/>
        </w:rPr>
        <w:t xml:space="preserve">okres rozliczeniowy – okres pomiędzy dwoma kolejnymi rozliczeniowymi odczytami urządzeń do pomiaru mocy i energii elektrycznej -zgodnie z okresem rozliczeniowym stosowanym przez OSD i wynosi on 1 lub 2 miesiące </w:t>
      </w:r>
      <w:r w:rsidRPr="00F41A3F">
        <w:rPr>
          <w:rFonts w:asciiTheme="minorHAnsi" w:hAnsiTheme="minorHAnsi" w:cstheme="minorHAnsi"/>
          <w:iCs/>
          <w:color w:val="auto"/>
          <w:sz w:val="24"/>
          <w:szCs w:val="24"/>
        </w:rPr>
        <w:t>(stosownie do taryfy)</w:t>
      </w:r>
      <w:r w:rsidR="00B63427" w:rsidRPr="00F41A3F">
        <w:rPr>
          <w:rFonts w:asciiTheme="minorHAnsi" w:hAnsiTheme="minorHAnsi" w:cstheme="minorHAnsi"/>
          <w:iCs/>
          <w:color w:val="auto"/>
          <w:sz w:val="24"/>
          <w:szCs w:val="24"/>
        </w:rPr>
        <w:t>;</w:t>
      </w:r>
    </w:p>
    <w:p w14:paraId="25A3141F" w14:textId="4C29ECC7" w:rsidR="00ED1C2E" w:rsidRPr="00F41A3F" w:rsidRDefault="00ED1C2E" w:rsidP="00F41A3F">
      <w:pPr>
        <w:pStyle w:val="Akapitzlist"/>
        <w:numPr>
          <w:ilvl w:val="0"/>
          <w:numId w:val="29"/>
        </w:numPr>
        <w:ind w:right="72"/>
        <w:rPr>
          <w:rFonts w:asciiTheme="minorHAnsi" w:hAnsiTheme="minorHAnsi" w:cstheme="minorHAnsi"/>
          <w:color w:val="auto"/>
          <w:sz w:val="24"/>
          <w:szCs w:val="24"/>
        </w:rPr>
      </w:pPr>
      <w:r w:rsidRPr="00F41A3F">
        <w:rPr>
          <w:rFonts w:asciiTheme="minorHAnsi" w:hAnsiTheme="minorHAnsi" w:cstheme="minorHAnsi"/>
          <w:color w:val="auto"/>
          <w:sz w:val="24"/>
          <w:szCs w:val="24"/>
        </w:rPr>
        <w:t>PPE – Punkt Poboru Energii elektrycznej</w:t>
      </w:r>
      <w:r w:rsidR="00B63427" w:rsidRPr="00F41A3F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7C47C306" w14:textId="16331918" w:rsidR="00ED1C2E" w:rsidRPr="00F41A3F" w:rsidRDefault="00ED1C2E" w:rsidP="00F41A3F">
      <w:pPr>
        <w:pStyle w:val="Akapitzlist"/>
        <w:numPr>
          <w:ilvl w:val="0"/>
          <w:numId w:val="29"/>
        </w:numPr>
        <w:ind w:right="72"/>
        <w:rPr>
          <w:rFonts w:asciiTheme="minorHAnsi" w:hAnsiTheme="minorHAnsi" w:cstheme="minorHAnsi"/>
          <w:color w:val="auto"/>
          <w:sz w:val="24"/>
          <w:szCs w:val="24"/>
        </w:rPr>
      </w:pPr>
      <w:r w:rsidRPr="00F41A3F">
        <w:rPr>
          <w:rFonts w:asciiTheme="minorHAnsi" w:hAnsiTheme="minorHAnsi" w:cstheme="minorHAnsi"/>
          <w:color w:val="auto"/>
          <w:sz w:val="24"/>
          <w:szCs w:val="24"/>
        </w:rPr>
        <w:t xml:space="preserve">Odbiorca końcowy - (zwany również </w:t>
      </w:r>
      <w:r w:rsidR="00D14F80" w:rsidRPr="00F41A3F">
        <w:rPr>
          <w:rFonts w:asciiTheme="minorHAnsi" w:hAnsiTheme="minorHAnsi" w:cstheme="minorHAnsi"/>
          <w:color w:val="auto"/>
          <w:sz w:val="24"/>
          <w:szCs w:val="24"/>
        </w:rPr>
        <w:t>Zamawiającym</w:t>
      </w:r>
      <w:r w:rsidRPr="00F41A3F">
        <w:rPr>
          <w:rFonts w:asciiTheme="minorHAnsi" w:hAnsiTheme="minorHAnsi" w:cstheme="minorHAnsi"/>
          <w:color w:val="auto"/>
          <w:sz w:val="24"/>
          <w:szCs w:val="24"/>
        </w:rPr>
        <w:t>) –odbiorca energii elektrycznej kupujący energię na własny użytek (Uczestnik Rynku Detalicznego).</w:t>
      </w:r>
    </w:p>
    <w:p w14:paraId="6811AE3F" w14:textId="77777777" w:rsidR="00DD7AB8" w:rsidRPr="00F41A3F" w:rsidRDefault="00DD7AB8" w:rsidP="00F41A3F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0956847A" w14:textId="77777777" w:rsidR="00DD7AB8" w:rsidRPr="00F41A3F" w:rsidRDefault="00ED1C2E" w:rsidP="00F41A3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41A3F">
        <w:rPr>
          <w:rFonts w:asciiTheme="minorHAnsi" w:hAnsiTheme="minorHAnsi" w:cstheme="minorHAnsi"/>
          <w:b/>
          <w:bCs/>
          <w:sz w:val="24"/>
          <w:szCs w:val="24"/>
        </w:rPr>
        <w:t>§ 2</w:t>
      </w:r>
    </w:p>
    <w:p w14:paraId="5724EAC6" w14:textId="77777777" w:rsidR="00DD7AB8" w:rsidRPr="00F41A3F" w:rsidRDefault="00ED1C2E" w:rsidP="00F41A3F">
      <w:pPr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F41A3F">
        <w:rPr>
          <w:rFonts w:asciiTheme="minorHAnsi" w:hAnsiTheme="minorHAnsi" w:cstheme="minorHAnsi"/>
          <w:b/>
          <w:bCs/>
          <w:sz w:val="24"/>
          <w:szCs w:val="24"/>
        </w:rPr>
        <w:t>Podstawowe zasady sprzedaży energii elektrycznej</w:t>
      </w:r>
    </w:p>
    <w:p w14:paraId="3E4F9F72" w14:textId="77777777" w:rsidR="00DD7AB8" w:rsidRPr="00F41A3F" w:rsidRDefault="00DD7AB8" w:rsidP="00F41A3F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0FA4B960" w14:textId="0C61F9AC" w:rsidR="00DD7AB8" w:rsidRPr="00F41A3F" w:rsidRDefault="00A00F0E" w:rsidP="00F41A3F">
      <w:pPr>
        <w:numPr>
          <w:ilvl w:val="0"/>
          <w:numId w:val="2"/>
        </w:numPr>
        <w:suppressAutoHyphens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>Wykonawca (</w:t>
      </w:r>
      <w:r w:rsidR="00ED1C2E" w:rsidRPr="00F41A3F">
        <w:rPr>
          <w:rFonts w:asciiTheme="minorHAnsi" w:hAnsiTheme="minorHAnsi" w:cstheme="minorHAnsi"/>
          <w:sz w:val="24"/>
          <w:szCs w:val="24"/>
        </w:rPr>
        <w:t>Sprzedawca</w:t>
      </w:r>
      <w:r w:rsidRPr="00F41A3F">
        <w:rPr>
          <w:rFonts w:asciiTheme="minorHAnsi" w:hAnsiTheme="minorHAnsi" w:cstheme="minorHAnsi"/>
          <w:sz w:val="24"/>
          <w:szCs w:val="24"/>
        </w:rPr>
        <w:t>)</w:t>
      </w:r>
      <w:r w:rsidR="00ED1C2E" w:rsidRPr="00F41A3F">
        <w:rPr>
          <w:rFonts w:asciiTheme="minorHAnsi" w:hAnsiTheme="minorHAnsi" w:cstheme="minorHAnsi"/>
          <w:sz w:val="24"/>
          <w:szCs w:val="24"/>
        </w:rPr>
        <w:t xml:space="preserve"> zobowiązuje się do sprzedaży, a </w:t>
      </w:r>
      <w:r w:rsidR="007B0E5A" w:rsidRPr="00F41A3F">
        <w:rPr>
          <w:rFonts w:asciiTheme="minorHAnsi" w:hAnsiTheme="minorHAnsi" w:cstheme="minorHAnsi"/>
          <w:sz w:val="24"/>
          <w:szCs w:val="24"/>
        </w:rPr>
        <w:t>Zamawiający (</w:t>
      </w:r>
      <w:r w:rsidR="00ED1C2E" w:rsidRPr="00F41A3F">
        <w:rPr>
          <w:rFonts w:asciiTheme="minorHAnsi" w:hAnsiTheme="minorHAnsi" w:cstheme="minorHAnsi"/>
          <w:b/>
          <w:bCs/>
          <w:sz w:val="24"/>
          <w:szCs w:val="24"/>
        </w:rPr>
        <w:t>Odbiorca</w:t>
      </w:r>
      <w:r w:rsidR="007B0E5A" w:rsidRPr="00F41A3F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ED1C2E" w:rsidRPr="00F41A3F">
        <w:rPr>
          <w:rFonts w:asciiTheme="minorHAnsi" w:hAnsiTheme="minorHAnsi" w:cstheme="minorHAnsi"/>
          <w:sz w:val="24"/>
          <w:szCs w:val="24"/>
        </w:rPr>
        <w:t xml:space="preserve"> zobowiązuje się do zakupu energii elektrycznej dla punktów odbioru określonych w Załączniku nr 1 do umowy – wyciąg z opisu przedmiotu zamówienia, na potrzeby </w:t>
      </w:r>
      <w:r w:rsidR="007B0E5A" w:rsidRPr="00F41A3F">
        <w:rPr>
          <w:rFonts w:asciiTheme="minorHAnsi" w:hAnsiTheme="minorHAnsi" w:cstheme="minorHAnsi"/>
          <w:sz w:val="24"/>
          <w:szCs w:val="24"/>
        </w:rPr>
        <w:t>Zamawiającego (</w:t>
      </w:r>
      <w:r w:rsidR="00ED1C2E" w:rsidRPr="00F41A3F">
        <w:rPr>
          <w:rFonts w:asciiTheme="minorHAnsi" w:hAnsiTheme="minorHAnsi" w:cstheme="minorHAnsi"/>
          <w:b/>
          <w:bCs/>
          <w:sz w:val="24"/>
          <w:szCs w:val="24"/>
        </w:rPr>
        <w:t>Odbiorcy</w:t>
      </w:r>
      <w:r w:rsidR="007B0E5A" w:rsidRPr="00F41A3F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ED1C2E" w:rsidRPr="00F41A3F">
        <w:rPr>
          <w:rFonts w:asciiTheme="minorHAnsi" w:hAnsiTheme="minorHAnsi" w:cstheme="minorHAnsi"/>
          <w:sz w:val="24"/>
          <w:szCs w:val="24"/>
        </w:rPr>
        <w:t>.</w:t>
      </w:r>
    </w:p>
    <w:p w14:paraId="3D684D00" w14:textId="77777777" w:rsidR="00DD7AB8" w:rsidRPr="00F41A3F" w:rsidRDefault="00DD7AB8" w:rsidP="00F41A3F">
      <w:pPr>
        <w:tabs>
          <w:tab w:val="left" w:pos="297"/>
          <w:tab w:val="left" w:pos="734"/>
        </w:tabs>
        <w:ind w:left="297"/>
        <w:rPr>
          <w:rFonts w:asciiTheme="minorHAnsi" w:eastAsia="Calibri" w:hAnsiTheme="minorHAnsi" w:cstheme="minorHAnsi"/>
          <w:sz w:val="24"/>
          <w:szCs w:val="24"/>
        </w:rPr>
      </w:pPr>
    </w:p>
    <w:p w14:paraId="655ECA85" w14:textId="4D86F5B3" w:rsidR="00DD7AB8" w:rsidRPr="00F41A3F" w:rsidRDefault="00ED1C2E" w:rsidP="00F41A3F">
      <w:pPr>
        <w:numPr>
          <w:ilvl w:val="0"/>
          <w:numId w:val="2"/>
        </w:numPr>
        <w:suppressAutoHyphens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 xml:space="preserve">Planowane sumaryczne, gwarantowane zużycie energii elektrycznej dla poszczególnych punktów poboru określonych w Załączniku nr 1 do umowy - wyciąg z opisu przedmiotu zamówienia szacuje się w wysokości </w:t>
      </w:r>
      <w:r w:rsidR="0003024D" w:rsidRPr="00F41A3F">
        <w:rPr>
          <w:rFonts w:asciiTheme="minorHAnsi" w:hAnsiTheme="minorHAnsi" w:cstheme="minorHAnsi"/>
          <w:b/>
          <w:bCs/>
          <w:color w:val="auto"/>
          <w:sz w:val="24"/>
          <w:szCs w:val="24"/>
        </w:rPr>
        <w:t>420</w:t>
      </w:r>
      <w:r w:rsidR="00F808CC" w:rsidRPr="00F41A3F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03024D" w:rsidRPr="00F41A3F">
        <w:rPr>
          <w:rFonts w:asciiTheme="minorHAnsi" w:hAnsiTheme="minorHAnsi" w:cstheme="minorHAnsi"/>
          <w:b/>
          <w:bCs/>
          <w:color w:val="auto"/>
          <w:sz w:val="24"/>
          <w:szCs w:val="24"/>
        </w:rPr>
        <w:t>399</w:t>
      </w:r>
      <w:r w:rsidRPr="00F41A3F">
        <w:rPr>
          <w:rFonts w:asciiTheme="minorHAnsi" w:hAnsiTheme="minorHAnsi" w:cstheme="minorHAnsi"/>
          <w:b/>
          <w:bCs/>
          <w:color w:val="auto"/>
          <w:sz w:val="24"/>
          <w:szCs w:val="24"/>
        </w:rPr>
        <w:t> </w:t>
      </w:r>
      <w:r w:rsidR="00F808CC" w:rsidRPr="00F41A3F">
        <w:rPr>
          <w:rFonts w:asciiTheme="minorHAnsi" w:hAnsiTheme="minorHAnsi" w:cstheme="minorHAnsi"/>
          <w:b/>
          <w:bCs/>
          <w:color w:val="auto"/>
          <w:sz w:val="24"/>
          <w:szCs w:val="24"/>
        </w:rPr>
        <w:t>k</w:t>
      </w:r>
      <w:r w:rsidRPr="00F41A3F">
        <w:rPr>
          <w:rFonts w:asciiTheme="minorHAnsi" w:hAnsiTheme="minorHAnsi" w:cstheme="minorHAnsi"/>
          <w:b/>
          <w:bCs/>
          <w:color w:val="auto"/>
          <w:sz w:val="24"/>
          <w:szCs w:val="24"/>
        </w:rPr>
        <w:t>Wh</w:t>
      </w:r>
      <w:r w:rsidRPr="00F41A3F">
        <w:rPr>
          <w:rFonts w:asciiTheme="minorHAnsi" w:hAnsiTheme="minorHAnsi" w:cstheme="minorHAnsi"/>
          <w:color w:val="auto"/>
          <w:sz w:val="24"/>
          <w:szCs w:val="24"/>
        </w:rPr>
        <w:t xml:space="preserve">, jednak </w:t>
      </w:r>
      <w:r w:rsidRPr="00F41A3F">
        <w:rPr>
          <w:rFonts w:asciiTheme="minorHAnsi" w:hAnsiTheme="minorHAnsi" w:cstheme="minorHAnsi"/>
          <w:sz w:val="24"/>
          <w:szCs w:val="24"/>
        </w:rPr>
        <w:t xml:space="preserve">ilość dostarczonej energii może ulec zmniejszeniu lub zwiększeniu - opcja. Z tytułu zmniejszenia ilości dostarczonej energii elektrycznej  </w:t>
      </w:r>
      <w:r w:rsidR="007B0E5A" w:rsidRPr="00F41A3F">
        <w:rPr>
          <w:rFonts w:asciiTheme="minorHAnsi" w:hAnsiTheme="minorHAnsi" w:cstheme="minorHAnsi"/>
          <w:sz w:val="24"/>
          <w:szCs w:val="24"/>
        </w:rPr>
        <w:t>Wykonawcy (</w:t>
      </w:r>
      <w:r w:rsidRPr="00F41A3F">
        <w:rPr>
          <w:rFonts w:asciiTheme="minorHAnsi" w:hAnsiTheme="minorHAnsi" w:cstheme="minorHAnsi"/>
          <w:sz w:val="24"/>
          <w:szCs w:val="24"/>
        </w:rPr>
        <w:t>Sprzedawcy</w:t>
      </w:r>
      <w:r w:rsidR="007B0E5A" w:rsidRPr="00F41A3F">
        <w:rPr>
          <w:rFonts w:asciiTheme="minorHAnsi" w:hAnsiTheme="minorHAnsi" w:cstheme="minorHAnsi"/>
          <w:sz w:val="24"/>
          <w:szCs w:val="24"/>
        </w:rPr>
        <w:t>)</w:t>
      </w:r>
      <w:r w:rsidRPr="00F41A3F">
        <w:rPr>
          <w:rFonts w:asciiTheme="minorHAnsi" w:hAnsiTheme="minorHAnsi" w:cstheme="minorHAnsi"/>
          <w:sz w:val="24"/>
          <w:szCs w:val="24"/>
        </w:rPr>
        <w:t xml:space="preserve"> nie przysługuje żadne roszczenie wobec</w:t>
      </w:r>
      <w:r w:rsidR="007B0E5A" w:rsidRPr="00F41A3F">
        <w:rPr>
          <w:rFonts w:asciiTheme="minorHAnsi" w:hAnsiTheme="minorHAnsi" w:cstheme="minorHAnsi"/>
          <w:sz w:val="24"/>
          <w:szCs w:val="24"/>
        </w:rPr>
        <w:t xml:space="preserve"> Zamawiającego</w:t>
      </w:r>
      <w:r w:rsidRPr="00F41A3F">
        <w:rPr>
          <w:rFonts w:asciiTheme="minorHAnsi" w:hAnsiTheme="minorHAnsi" w:cstheme="minorHAnsi"/>
          <w:sz w:val="24"/>
          <w:szCs w:val="24"/>
        </w:rPr>
        <w:t xml:space="preserve"> </w:t>
      </w:r>
      <w:r w:rsidR="007B0E5A" w:rsidRPr="00F41A3F">
        <w:rPr>
          <w:rFonts w:asciiTheme="minorHAnsi" w:hAnsiTheme="minorHAnsi" w:cstheme="minorHAnsi"/>
          <w:sz w:val="24"/>
          <w:szCs w:val="24"/>
        </w:rPr>
        <w:t>(</w:t>
      </w:r>
      <w:r w:rsidRPr="00F41A3F">
        <w:rPr>
          <w:rFonts w:asciiTheme="minorHAnsi" w:hAnsiTheme="minorHAnsi" w:cstheme="minorHAnsi"/>
          <w:sz w:val="24"/>
          <w:szCs w:val="24"/>
        </w:rPr>
        <w:t>Odbiorcy</w:t>
      </w:r>
      <w:r w:rsidR="007B0E5A" w:rsidRPr="00F41A3F">
        <w:rPr>
          <w:rFonts w:asciiTheme="minorHAnsi" w:hAnsiTheme="minorHAnsi" w:cstheme="minorHAnsi"/>
          <w:sz w:val="24"/>
          <w:szCs w:val="24"/>
        </w:rPr>
        <w:t>)</w:t>
      </w:r>
      <w:r w:rsidRPr="00F41A3F">
        <w:rPr>
          <w:rFonts w:asciiTheme="minorHAnsi" w:hAnsiTheme="minorHAnsi" w:cstheme="minorHAnsi"/>
          <w:sz w:val="24"/>
          <w:szCs w:val="24"/>
        </w:rPr>
        <w:t>.</w:t>
      </w:r>
    </w:p>
    <w:p w14:paraId="008C4223" w14:textId="77777777" w:rsidR="00DD7AB8" w:rsidRPr="00F41A3F" w:rsidRDefault="00DD7AB8" w:rsidP="00F41A3F">
      <w:pPr>
        <w:tabs>
          <w:tab w:val="left" w:pos="734"/>
        </w:tabs>
        <w:ind w:left="14"/>
        <w:rPr>
          <w:rFonts w:asciiTheme="minorHAnsi" w:eastAsia="Calibri" w:hAnsiTheme="minorHAnsi" w:cstheme="minorHAnsi"/>
          <w:sz w:val="24"/>
          <w:szCs w:val="24"/>
        </w:rPr>
      </w:pPr>
    </w:p>
    <w:p w14:paraId="1FD1E8D2" w14:textId="3651D8FA" w:rsidR="00DD7AB8" w:rsidRPr="00F41A3F" w:rsidRDefault="00ED1C2E" w:rsidP="00F41A3F">
      <w:pPr>
        <w:numPr>
          <w:ilvl w:val="0"/>
          <w:numId w:val="2"/>
        </w:numPr>
        <w:suppressAutoHyphens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 xml:space="preserve">Moc umowna, warunki jej zmiany oraz miejsce dostarczenia energii elektrycznej dla punktów odbioru wymienionych w Załączniku nr 1 do umowy określana jest  w Umowie o świadczenie usług dystrybucji zawartej pomiędzy </w:t>
      </w:r>
      <w:r w:rsidR="007B0E5A" w:rsidRPr="00F41A3F">
        <w:rPr>
          <w:rFonts w:asciiTheme="minorHAnsi" w:hAnsiTheme="minorHAnsi" w:cstheme="minorHAnsi"/>
          <w:sz w:val="24"/>
          <w:szCs w:val="24"/>
        </w:rPr>
        <w:t>Zamawiającym (</w:t>
      </w:r>
      <w:r w:rsidRPr="00F41A3F">
        <w:rPr>
          <w:rFonts w:asciiTheme="minorHAnsi" w:hAnsiTheme="minorHAnsi" w:cstheme="minorHAnsi"/>
          <w:sz w:val="24"/>
          <w:szCs w:val="24"/>
        </w:rPr>
        <w:t>Odbiorcą</w:t>
      </w:r>
      <w:r w:rsidR="007B0E5A" w:rsidRPr="00F41A3F">
        <w:rPr>
          <w:rFonts w:asciiTheme="minorHAnsi" w:hAnsiTheme="minorHAnsi" w:cstheme="minorHAnsi"/>
          <w:sz w:val="24"/>
          <w:szCs w:val="24"/>
        </w:rPr>
        <w:t>)</w:t>
      </w:r>
      <w:r w:rsidRPr="00F41A3F">
        <w:rPr>
          <w:rFonts w:asciiTheme="minorHAnsi" w:hAnsiTheme="minorHAnsi" w:cstheme="minorHAnsi"/>
          <w:sz w:val="24"/>
          <w:szCs w:val="24"/>
        </w:rPr>
        <w:t xml:space="preserve"> a OSD.</w:t>
      </w:r>
    </w:p>
    <w:p w14:paraId="52DD8B4B" w14:textId="77777777" w:rsidR="00DD7AB8" w:rsidRPr="00F41A3F" w:rsidRDefault="00DD7AB8" w:rsidP="00F41A3F">
      <w:pPr>
        <w:tabs>
          <w:tab w:val="left" w:pos="734"/>
        </w:tabs>
        <w:ind w:left="14"/>
        <w:rPr>
          <w:rFonts w:asciiTheme="minorHAnsi" w:eastAsia="Calibri" w:hAnsiTheme="minorHAnsi" w:cstheme="minorHAnsi"/>
          <w:sz w:val="24"/>
          <w:szCs w:val="24"/>
        </w:rPr>
      </w:pPr>
    </w:p>
    <w:p w14:paraId="18359AC5" w14:textId="3A21FCB8" w:rsidR="00DD7AB8" w:rsidRPr="00F41A3F" w:rsidRDefault="007B0E5A" w:rsidP="00F41A3F">
      <w:pPr>
        <w:numPr>
          <w:ilvl w:val="0"/>
          <w:numId w:val="2"/>
        </w:numPr>
        <w:suppressAutoHyphens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>Wykonawca (</w:t>
      </w:r>
      <w:r w:rsidR="00ED1C2E" w:rsidRPr="00F41A3F">
        <w:rPr>
          <w:rFonts w:asciiTheme="minorHAnsi" w:hAnsiTheme="minorHAnsi" w:cstheme="minorHAnsi"/>
          <w:sz w:val="24"/>
          <w:szCs w:val="24"/>
        </w:rPr>
        <w:t>Sprzedawca</w:t>
      </w:r>
      <w:r w:rsidRPr="00F41A3F">
        <w:rPr>
          <w:rFonts w:asciiTheme="minorHAnsi" w:hAnsiTheme="minorHAnsi" w:cstheme="minorHAnsi"/>
          <w:sz w:val="24"/>
          <w:szCs w:val="24"/>
        </w:rPr>
        <w:t>)</w:t>
      </w:r>
      <w:r w:rsidR="00ED1C2E" w:rsidRPr="00F41A3F">
        <w:rPr>
          <w:rFonts w:asciiTheme="minorHAnsi" w:hAnsiTheme="minorHAnsi" w:cstheme="minorHAnsi"/>
          <w:sz w:val="24"/>
          <w:szCs w:val="24"/>
        </w:rPr>
        <w:t xml:space="preserve"> zobowiązuje się również do pełnienia funkcji podmiotu odpowiedzialnego za bilansowanie handlowe dla energii elektrycznej sprzedanej w ramach tej umowy. </w:t>
      </w:r>
      <w:r w:rsidRPr="00F41A3F">
        <w:rPr>
          <w:rFonts w:asciiTheme="minorHAnsi" w:hAnsiTheme="minorHAnsi" w:cstheme="minorHAnsi"/>
          <w:sz w:val="24"/>
          <w:szCs w:val="24"/>
        </w:rPr>
        <w:t>Wykonawca (</w:t>
      </w:r>
      <w:r w:rsidR="00ED1C2E" w:rsidRPr="00F41A3F">
        <w:rPr>
          <w:rFonts w:asciiTheme="minorHAnsi" w:hAnsiTheme="minorHAnsi" w:cstheme="minorHAnsi"/>
          <w:sz w:val="24"/>
          <w:szCs w:val="24"/>
        </w:rPr>
        <w:t>Sprzedawca</w:t>
      </w:r>
      <w:r w:rsidRPr="00F41A3F">
        <w:rPr>
          <w:rFonts w:asciiTheme="minorHAnsi" w:hAnsiTheme="minorHAnsi" w:cstheme="minorHAnsi"/>
          <w:sz w:val="24"/>
          <w:szCs w:val="24"/>
        </w:rPr>
        <w:t>)</w:t>
      </w:r>
      <w:r w:rsidR="00ED1C2E" w:rsidRPr="00F41A3F">
        <w:rPr>
          <w:rFonts w:asciiTheme="minorHAnsi" w:hAnsiTheme="minorHAnsi" w:cstheme="minorHAnsi"/>
          <w:sz w:val="24"/>
          <w:szCs w:val="24"/>
        </w:rPr>
        <w:t xml:space="preserve"> dokonywać będzie bilansowania handlowego energii zakupionej przez </w:t>
      </w:r>
      <w:r w:rsidRPr="00F41A3F">
        <w:rPr>
          <w:rFonts w:asciiTheme="minorHAnsi" w:hAnsiTheme="minorHAnsi" w:cstheme="minorHAnsi"/>
          <w:sz w:val="24"/>
          <w:szCs w:val="24"/>
        </w:rPr>
        <w:t>Zamawiającego (</w:t>
      </w:r>
      <w:r w:rsidR="00ED1C2E" w:rsidRPr="00F41A3F">
        <w:rPr>
          <w:rFonts w:asciiTheme="minorHAnsi" w:hAnsiTheme="minorHAnsi" w:cstheme="minorHAnsi"/>
          <w:sz w:val="24"/>
          <w:szCs w:val="24"/>
        </w:rPr>
        <w:t>Odbiorcę</w:t>
      </w:r>
      <w:r w:rsidRPr="00F41A3F">
        <w:rPr>
          <w:rFonts w:asciiTheme="minorHAnsi" w:hAnsiTheme="minorHAnsi" w:cstheme="minorHAnsi"/>
          <w:sz w:val="24"/>
          <w:szCs w:val="24"/>
        </w:rPr>
        <w:t>)</w:t>
      </w:r>
      <w:r w:rsidR="00ED1C2E" w:rsidRPr="00F41A3F">
        <w:rPr>
          <w:rFonts w:asciiTheme="minorHAnsi" w:hAnsiTheme="minorHAnsi" w:cstheme="minorHAnsi"/>
          <w:sz w:val="24"/>
          <w:szCs w:val="24"/>
        </w:rPr>
        <w:t xml:space="preserve"> na podstawie </w:t>
      </w:r>
      <w:r w:rsidR="00ED1C2E" w:rsidRPr="00F41A3F">
        <w:rPr>
          <w:rFonts w:asciiTheme="minorHAnsi" w:hAnsiTheme="minorHAnsi" w:cstheme="minorHAnsi"/>
          <w:b/>
          <w:bCs/>
          <w:sz w:val="24"/>
          <w:szCs w:val="24"/>
        </w:rPr>
        <w:t>standardowego profilu zużycia</w:t>
      </w:r>
      <w:r w:rsidR="00ED1C2E" w:rsidRPr="00F41A3F">
        <w:rPr>
          <w:rFonts w:asciiTheme="minorHAnsi" w:hAnsiTheme="minorHAnsi" w:cstheme="minorHAnsi"/>
          <w:sz w:val="24"/>
          <w:szCs w:val="24"/>
        </w:rPr>
        <w:t xml:space="preserve"> odpowiedniego dla odbiorów w grupach taryfowych i przy mocach umownych określonych w Załączniku nr 1 lub wskazań układów pomiarowych.</w:t>
      </w:r>
    </w:p>
    <w:p w14:paraId="5B7F438B" w14:textId="77777777" w:rsidR="00DD7AB8" w:rsidRPr="00F41A3F" w:rsidRDefault="00DD7AB8" w:rsidP="00F41A3F">
      <w:pPr>
        <w:tabs>
          <w:tab w:val="left" w:pos="734"/>
        </w:tabs>
        <w:ind w:left="14"/>
        <w:rPr>
          <w:rFonts w:asciiTheme="minorHAnsi" w:eastAsia="Calibri" w:hAnsiTheme="minorHAnsi" w:cstheme="minorHAnsi"/>
          <w:sz w:val="24"/>
          <w:szCs w:val="24"/>
        </w:rPr>
      </w:pPr>
    </w:p>
    <w:p w14:paraId="3C4F0C61" w14:textId="77777777" w:rsidR="00DD7AB8" w:rsidRPr="00F41A3F" w:rsidRDefault="00ED1C2E" w:rsidP="00F41A3F">
      <w:pPr>
        <w:numPr>
          <w:ilvl w:val="0"/>
          <w:numId w:val="2"/>
        </w:numPr>
        <w:suppressAutoHyphens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lastRenderedPageBreak/>
        <w:t>Koszty wynikające z dokonania bilansowania, o którym mowa w ust. 4 powyżej uwzględnione są w cenie energii elektrycznej określonej w § 5 ust. 1.</w:t>
      </w:r>
    </w:p>
    <w:p w14:paraId="3F9AB9C2" w14:textId="77777777" w:rsidR="00DD7AB8" w:rsidRPr="00F41A3F" w:rsidRDefault="00DD7AB8" w:rsidP="00F41A3F">
      <w:pPr>
        <w:tabs>
          <w:tab w:val="left" w:pos="734"/>
        </w:tabs>
        <w:ind w:left="14"/>
        <w:rPr>
          <w:rFonts w:asciiTheme="minorHAnsi" w:eastAsia="Calibri" w:hAnsiTheme="minorHAnsi" w:cstheme="minorHAnsi"/>
          <w:sz w:val="24"/>
          <w:szCs w:val="24"/>
        </w:rPr>
      </w:pPr>
    </w:p>
    <w:p w14:paraId="2DD51D1F" w14:textId="5477F1D7" w:rsidR="00DD7AB8" w:rsidRPr="00F41A3F" w:rsidRDefault="00ED1C2E" w:rsidP="00F41A3F">
      <w:pPr>
        <w:numPr>
          <w:ilvl w:val="0"/>
          <w:numId w:val="2"/>
        </w:numPr>
        <w:suppressAutoHyphens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 xml:space="preserve">Energia elektryczna kupowana na podstawie niniejszej umowy zużywana będzie na potrzeby odbiorcy końcowego, co oznacza że </w:t>
      </w:r>
      <w:r w:rsidR="007B0E5A" w:rsidRPr="00F41A3F">
        <w:rPr>
          <w:rFonts w:asciiTheme="minorHAnsi" w:hAnsiTheme="minorHAnsi" w:cstheme="minorHAnsi"/>
          <w:sz w:val="24"/>
          <w:szCs w:val="24"/>
        </w:rPr>
        <w:t>Zamawiający (</w:t>
      </w:r>
      <w:r w:rsidRPr="00F41A3F">
        <w:rPr>
          <w:rFonts w:asciiTheme="minorHAnsi" w:hAnsiTheme="minorHAnsi" w:cstheme="minorHAnsi"/>
          <w:sz w:val="24"/>
          <w:szCs w:val="24"/>
        </w:rPr>
        <w:t>Odbiorca</w:t>
      </w:r>
      <w:r w:rsidR="007B0E5A" w:rsidRPr="00F41A3F">
        <w:rPr>
          <w:rFonts w:asciiTheme="minorHAnsi" w:hAnsiTheme="minorHAnsi" w:cstheme="minorHAnsi"/>
          <w:sz w:val="24"/>
          <w:szCs w:val="24"/>
        </w:rPr>
        <w:t>)</w:t>
      </w:r>
      <w:r w:rsidRPr="00F41A3F">
        <w:rPr>
          <w:rFonts w:asciiTheme="minorHAnsi" w:hAnsiTheme="minorHAnsi" w:cstheme="minorHAnsi"/>
          <w:sz w:val="24"/>
          <w:szCs w:val="24"/>
        </w:rPr>
        <w:t xml:space="preserve"> nie jest przedsiębiorstwem energetycznym w rozumieniu ustawy Prawo energetyczne.</w:t>
      </w:r>
    </w:p>
    <w:p w14:paraId="63CAF957" w14:textId="77777777" w:rsidR="00DD7AB8" w:rsidRPr="00F41A3F" w:rsidRDefault="00DD7AB8" w:rsidP="00F41A3F">
      <w:pPr>
        <w:pStyle w:val="Akapitzlist"/>
        <w:rPr>
          <w:rFonts w:asciiTheme="minorHAnsi" w:eastAsia="Calibri" w:hAnsiTheme="minorHAnsi" w:cstheme="minorHAnsi"/>
          <w:sz w:val="24"/>
          <w:szCs w:val="24"/>
        </w:rPr>
      </w:pPr>
    </w:p>
    <w:p w14:paraId="7CCC5897" w14:textId="078CC33A" w:rsidR="00DD7AB8" w:rsidRPr="00F41A3F" w:rsidRDefault="00ED1C2E" w:rsidP="00F41A3F">
      <w:pPr>
        <w:numPr>
          <w:ilvl w:val="0"/>
          <w:numId w:val="2"/>
        </w:numPr>
        <w:suppressAutoHyphens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>Zakres świadczenia</w:t>
      </w:r>
      <w:r w:rsidR="007B0E5A" w:rsidRPr="00F41A3F">
        <w:rPr>
          <w:rFonts w:asciiTheme="minorHAnsi" w:hAnsiTheme="minorHAnsi" w:cstheme="minorHAnsi"/>
          <w:sz w:val="24"/>
          <w:szCs w:val="24"/>
        </w:rPr>
        <w:t xml:space="preserve"> Wykonawcy </w:t>
      </w:r>
      <w:r w:rsidRPr="00F41A3F">
        <w:rPr>
          <w:rFonts w:asciiTheme="minorHAnsi" w:hAnsiTheme="minorHAnsi" w:cstheme="minorHAnsi"/>
          <w:sz w:val="24"/>
          <w:szCs w:val="24"/>
        </w:rPr>
        <w:t xml:space="preserve"> </w:t>
      </w:r>
      <w:r w:rsidR="007B0E5A" w:rsidRPr="00F41A3F">
        <w:rPr>
          <w:rFonts w:asciiTheme="minorHAnsi" w:hAnsiTheme="minorHAnsi" w:cstheme="minorHAnsi"/>
          <w:sz w:val="24"/>
          <w:szCs w:val="24"/>
        </w:rPr>
        <w:t>(</w:t>
      </w:r>
      <w:r w:rsidRPr="00F41A3F">
        <w:rPr>
          <w:rFonts w:asciiTheme="minorHAnsi" w:hAnsiTheme="minorHAnsi" w:cstheme="minorHAnsi"/>
          <w:sz w:val="24"/>
          <w:szCs w:val="24"/>
        </w:rPr>
        <w:t>Sprzedawcy</w:t>
      </w:r>
      <w:r w:rsidR="007B0E5A" w:rsidRPr="00F41A3F">
        <w:rPr>
          <w:rFonts w:asciiTheme="minorHAnsi" w:hAnsiTheme="minorHAnsi" w:cstheme="minorHAnsi"/>
          <w:sz w:val="24"/>
          <w:szCs w:val="24"/>
        </w:rPr>
        <w:t>)</w:t>
      </w:r>
      <w:r w:rsidRPr="00F41A3F">
        <w:rPr>
          <w:rFonts w:asciiTheme="minorHAnsi" w:hAnsiTheme="minorHAnsi" w:cstheme="minorHAnsi"/>
          <w:sz w:val="24"/>
          <w:szCs w:val="24"/>
        </w:rPr>
        <w:t xml:space="preserve"> wynikający z umowy jest tożsamy z jego zobowiązaniem zawartym w ofercie.</w:t>
      </w:r>
    </w:p>
    <w:p w14:paraId="466F9ED4" w14:textId="77777777" w:rsidR="00DD7AB8" w:rsidRPr="00F41A3F" w:rsidRDefault="00DD7AB8" w:rsidP="00F41A3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32CFC2A" w14:textId="77777777" w:rsidR="00DD7AB8" w:rsidRPr="00F41A3F" w:rsidRDefault="00ED1C2E" w:rsidP="00F41A3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41A3F">
        <w:rPr>
          <w:rFonts w:asciiTheme="minorHAnsi" w:hAnsiTheme="minorHAnsi" w:cstheme="minorHAnsi"/>
          <w:b/>
          <w:bCs/>
          <w:sz w:val="24"/>
          <w:szCs w:val="24"/>
        </w:rPr>
        <w:t>§ 3</w:t>
      </w:r>
    </w:p>
    <w:p w14:paraId="2FD2A63C" w14:textId="77777777" w:rsidR="00DD7AB8" w:rsidRPr="00F41A3F" w:rsidRDefault="00ED1C2E" w:rsidP="00F41A3F">
      <w:pPr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F41A3F">
        <w:rPr>
          <w:rFonts w:asciiTheme="minorHAnsi" w:hAnsiTheme="minorHAnsi" w:cstheme="minorHAnsi"/>
          <w:b/>
          <w:bCs/>
          <w:sz w:val="24"/>
          <w:szCs w:val="24"/>
        </w:rPr>
        <w:t>Standardy jakości obsługi</w:t>
      </w:r>
    </w:p>
    <w:p w14:paraId="3F401082" w14:textId="77777777" w:rsidR="00DD7AB8" w:rsidRPr="00F41A3F" w:rsidRDefault="00DD7AB8" w:rsidP="00F41A3F">
      <w:pPr>
        <w:rPr>
          <w:rFonts w:asciiTheme="minorHAnsi" w:eastAsia="Calibri" w:hAnsiTheme="minorHAnsi" w:cstheme="minorHAnsi"/>
          <w:sz w:val="24"/>
          <w:szCs w:val="24"/>
        </w:rPr>
      </w:pPr>
    </w:p>
    <w:p w14:paraId="17C6145C" w14:textId="2E0F5120" w:rsidR="00DD7AB8" w:rsidRPr="00F41A3F" w:rsidRDefault="00ED1C2E" w:rsidP="00F41A3F">
      <w:pPr>
        <w:suppressAutoHyphens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 xml:space="preserve">Standardy jakości obsługi </w:t>
      </w:r>
      <w:r w:rsidR="007B0E5A" w:rsidRPr="00F41A3F">
        <w:rPr>
          <w:rFonts w:asciiTheme="minorHAnsi" w:hAnsiTheme="minorHAnsi" w:cstheme="minorHAnsi"/>
          <w:sz w:val="24"/>
          <w:szCs w:val="24"/>
        </w:rPr>
        <w:t>Zamawiającego (</w:t>
      </w:r>
      <w:r w:rsidRPr="00F41A3F">
        <w:rPr>
          <w:rFonts w:asciiTheme="minorHAnsi" w:hAnsiTheme="minorHAnsi" w:cstheme="minorHAnsi"/>
          <w:sz w:val="24"/>
          <w:szCs w:val="24"/>
        </w:rPr>
        <w:t>Odbiorcy</w:t>
      </w:r>
      <w:r w:rsidR="007B0E5A" w:rsidRPr="00F41A3F">
        <w:rPr>
          <w:rFonts w:asciiTheme="minorHAnsi" w:hAnsiTheme="minorHAnsi" w:cstheme="minorHAnsi"/>
          <w:sz w:val="24"/>
          <w:szCs w:val="24"/>
        </w:rPr>
        <w:t>)</w:t>
      </w:r>
      <w:r w:rsidRPr="00F41A3F">
        <w:rPr>
          <w:rFonts w:asciiTheme="minorHAnsi" w:hAnsiTheme="minorHAnsi" w:cstheme="minorHAnsi"/>
          <w:sz w:val="24"/>
          <w:szCs w:val="24"/>
        </w:rPr>
        <w:t xml:space="preserve"> zostały określone w obowiązujących przepisach wykonawczych wydanych na podstawie ustawy z dnia 10 kwietnia 1997 r. – Prawo energetyczne.</w:t>
      </w:r>
    </w:p>
    <w:p w14:paraId="2507CBB0" w14:textId="77777777" w:rsidR="00DD7AB8" w:rsidRPr="00F41A3F" w:rsidRDefault="00DD7AB8" w:rsidP="00F41A3F">
      <w:pPr>
        <w:tabs>
          <w:tab w:val="left" w:pos="393"/>
        </w:tabs>
        <w:ind w:left="33"/>
        <w:rPr>
          <w:rFonts w:asciiTheme="minorHAnsi" w:eastAsia="Calibri" w:hAnsiTheme="minorHAnsi" w:cstheme="minorHAnsi"/>
          <w:sz w:val="24"/>
          <w:szCs w:val="24"/>
        </w:rPr>
      </w:pPr>
    </w:p>
    <w:p w14:paraId="3E86CD4B" w14:textId="77777777" w:rsidR="00DD7AB8" w:rsidRPr="00F41A3F" w:rsidRDefault="00ED1C2E" w:rsidP="00F41A3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41A3F">
        <w:rPr>
          <w:rFonts w:asciiTheme="minorHAnsi" w:hAnsiTheme="minorHAnsi" w:cstheme="minorHAnsi"/>
          <w:b/>
          <w:bCs/>
          <w:sz w:val="24"/>
          <w:szCs w:val="24"/>
        </w:rPr>
        <w:t>§ 4</w:t>
      </w:r>
    </w:p>
    <w:p w14:paraId="547E799B" w14:textId="598762FD" w:rsidR="00DD7AB8" w:rsidRPr="00F41A3F" w:rsidRDefault="00ED1C2E" w:rsidP="00F41A3F">
      <w:pPr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F41A3F">
        <w:rPr>
          <w:rFonts w:asciiTheme="minorHAnsi" w:hAnsiTheme="minorHAnsi" w:cstheme="minorHAnsi"/>
          <w:b/>
          <w:bCs/>
          <w:sz w:val="24"/>
          <w:szCs w:val="24"/>
        </w:rPr>
        <w:t xml:space="preserve">Podstawowe obowiązki </w:t>
      </w:r>
      <w:r w:rsidR="007B0E5A" w:rsidRPr="00F41A3F">
        <w:rPr>
          <w:rFonts w:asciiTheme="minorHAnsi" w:hAnsiTheme="minorHAnsi" w:cstheme="minorHAnsi"/>
          <w:b/>
          <w:sz w:val="24"/>
          <w:szCs w:val="24"/>
        </w:rPr>
        <w:t>Zamawiającego (</w:t>
      </w:r>
      <w:r w:rsidRPr="00F41A3F">
        <w:rPr>
          <w:rFonts w:asciiTheme="minorHAnsi" w:hAnsiTheme="minorHAnsi" w:cstheme="minorHAnsi"/>
          <w:b/>
          <w:bCs/>
          <w:sz w:val="24"/>
          <w:szCs w:val="24"/>
        </w:rPr>
        <w:t>Odbiorcy</w:t>
      </w:r>
      <w:r w:rsidR="007B0E5A" w:rsidRPr="00F41A3F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130C1477" w14:textId="77777777" w:rsidR="00DD7AB8" w:rsidRPr="00F41A3F" w:rsidRDefault="00DD7AB8" w:rsidP="00F41A3F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5179D4F3" w14:textId="6AE5F78D" w:rsidR="00DD7AB8" w:rsidRPr="00F41A3F" w:rsidRDefault="00ED1C2E" w:rsidP="00F41A3F">
      <w:pPr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 xml:space="preserve">Na mocy niniejszej umowy </w:t>
      </w:r>
      <w:r w:rsidR="007B0E5A" w:rsidRPr="00F41A3F">
        <w:rPr>
          <w:rFonts w:asciiTheme="minorHAnsi" w:hAnsiTheme="minorHAnsi" w:cstheme="minorHAnsi"/>
          <w:sz w:val="24"/>
          <w:szCs w:val="24"/>
        </w:rPr>
        <w:t>Zamawiający (</w:t>
      </w:r>
      <w:r w:rsidRPr="00F41A3F">
        <w:rPr>
          <w:rFonts w:asciiTheme="minorHAnsi" w:hAnsiTheme="minorHAnsi" w:cstheme="minorHAnsi"/>
          <w:sz w:val="24"/>
          <w:szCs w:val="24"/>
        </w:rPr>
        <w:t>Odbiorca</w:t>
      </w:r>
      <w:r w:rsidR="007B0E5A" w:rsidRPr="00F41A3F">
        <w:rPr>
          <w:rFonts w:asciiTheme="minorHAnsi" w:hAnsiTheme="minorHAnsi" w:cstheme="minorHAnsi"/>
          <w:sz w:val="24"/>
          <w:szCs w:val="24"/>
        </w:rPr>
        <w:t>)</w:t>
      </w:r>
      <w:r w:rsidRPr="00F41A3F">
        <w:rPr>
          <w:rFonts w:asciiTheme="minorHAnsi" w:hAnsiTheme="minorHAnsi" w:cstheme="minorHAnsi"/>
          <w:sz w:val="24"/>
          <w:szCs w:val="24"/>
        </w:rPr>
        <w:t xml:space="preserve"> zobowiązuje się w szczególności do: </w:t>
      </w:r>
    </w:p>
    <w:p w14:paraId="49EB3F33" w14:textId="77777777" w:rsidR="00DD7AB8" w:rsidRPr="00F41A3F" w:rsidRDefault="00ED1C2E" w:rsidP="00F41A3F">
      <w:pPr>
        <w:numPr>
          <w:ilvl w:val="0"/>
          <w:numId w:val="4"/>
        </w:numPr>
        <w:suppressAutoHyphens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>Pobierania energii elektrycznej zgodnie z warunkami umowy oraz obowiązującymi przepisami prawa.</w:t>
      </w:r>
    </w:p>
    <w:p w14:paraId="60E467F5" w14:textId="77777777" w:rsidR="00DD7AB8" w:rsidRPr="00F41A3F" w:rsidRDefault="00DD7AB8" w:rsidP="00F41A3F">
      <w:pPr>
        <w:tabs>
          <w:tab w:val="left" w:pos="360"/>
        </w:tabs>
        <w:suppressAutoHyphens/>
        <w:ind w:left="360"/>
        <w:rPr>
          <w:rFonts w:asciiTheme="minorHAnsi" w:eastAsia="Calibri" w:hAnsiTheme="minorHAnsi" w:cstheme="minorHAnsi"/>
          <w:sz w:val="24"/>
          <w:szCs w:val="24"/>
        </w:rPr>
      </w:pPr>
    </w:p>
    <w:p w14:paraId="35751971" w14:textId="77777777" w:rsidR="00DD7AB8" w:rsidRPr="00F41A3F" w:rsidRDefault="00ED1C2E" w:rsidP="00F41A3F">
      <w:pPr>
        <w:numPr>
          <w:ilvl w:val="0"/>
          <w:numId w:val="4"/>
        </w:numPr>
        <w:suppressAutoHyphens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>Terminowego regulowania należności za zakupioną energię elektryczną.</w:t>
      </w:r>
    </w:p>
    <w:p w14:paraId="685DCC0E" w14:textId="77777777" w:rsidR="00DD7AB8" w:rsidRPr="00F41A3F" w:rsidRDefault="00DD7AB8" w:rsidP="00F41A3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16A2447" w14:textId="77777777" w:rsidR="00DD7AB8" w:rsidRPr="00F41A3F" w:rsidRDefault="00ED1C2E" w:rsidP="00F41A3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41A3F">
        <w:rPr>
          <w:rFonts w:asciiTheme="minorHAnsi" w:hAnsiTheme="minorHAnsi" w:cstheme="minorHAnsi"/>
          <w:b/>
          <w:bCs/>
          <w:sz w:val="24"/>
          <w:szCs w:val="24"/>
        </w:rPr>
        <w:t>§ 5</w:t>
      </w:r>
    </w:p>
    <w:p w14:paraId="0FFEA6EA" w14:textId="77777777" w:rsidR="00DD7AB8" w:rsidRPr="00F41A3F" w:rsidRDefault="00ED1C2E" w:rsidP="00F41A3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41A3F">
        <w:rPr>
          <w:rFonts w:asciiTheme="minorHAnsi" w:hAnsiTheme="minorHAnsi" w:cstheme="minorHAnsi"/>
          <w:b/>
          <w:bCs/>
          <w:sz w:val="24"/>
          <w:szCs w:val="24"/>
        </w:rPr>
        <w:t>Zasady rozliczeń</w:t>
      </w:r>
    </w:p>
    <w:p w14:paraId="375620DF" w14:textId="77777777" w:rsidR="00DD7AB8" w:rsidRPr="00F41A3F" w:rsidRDefault="00DD7AB8" w:rsidP="00F41A3F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7E37D7E2" w14:textId="26B79F4A" w:rsidR="00E833CE" w:rsidRPr="00F41A3F" w:rsidRDefault="00ED1C2E" w:rsidP="00F41A3F">
      <w:pPr>
        <w:numPr>
          <w:ilvl w:val="0"/>
          <w:numId w:val="5"/>
        </w:numPr>
        <w:suppressAutoHyphens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>Sprzedawana energia elektryczna będzie rozliczana według cen</w:t>
      </w:r>
      <w:r w:rsidR="00A20575" w:rsidRPr="00F41A3F">
        <w:rPr>
          <w:rFonts w:asciiTheme="minorHAnsi" w:hAnsiTheme="minorHAnsi" w:cstheme="minorHAnsi"/>
          <w:sz w:val="24"/>
          <w:szCs w:val="24"/>
        </w:rPr>
        <w:t>y</w:t>
      </w:r>
      <w:r w:rsidRPr="00F41A3F">
        <w:rPr>
          <w:rFonts w:asciiTheme="minorHAnsi" w:hAnsiTheme="minorHAnsi" w:cstheme="minorHAnsi"/>
          <w:sz w:val="24"/>
          <w:szCs w:val="24"/>
        </w:rPr>
        <w:t xml:space="preserve"> jednostkow</w:t>
      </w:r>
      <w:r w:rsidR="00A20575" w:rsidRPr="00F41A3F">
        <w:rPr>
          <w:rFonts w:asciiTheme="minorHAnsi" w:hAnsiTheme="minorHAnsi" w:cstheme="minorHAnsi"/>
          <w:sz w:val="24"/>
          <w:szCs w:val="24"/>
        </w:rPr>
        <w:t>ej</w:t>
      </w:r>
      <w:r w:rsidRPr="00F41A3F">
        <w:rPr>
          <w:rFonts w:asciiTheme="minorHAnsi" w:hAnsiTheme="minorHAnsi" w:cstheme="minorHAnsi"/>
          <w:sz w:val="24"/>
          <w:szCs w:val="24"/>
        </w:rPr>
        <w:t xml:space="preserve"> energii elektrycznej określon</w:t>
      </w:r>
      <w:r w:rsidR="00A20575" w:rsidRPr="00F41A3F">
        <w:rPr>
          <w:rFonts w:asciiTheme="minorHAnsi" w:hAnsiTheme="minorHAnsi" w:cstheme="minorHAnsi"/>
          <w:sz w:val="24"/>
          <w:szCs w:val="24"/>
        </w:rPr>
        <w:t>ej</w:t>
      </w:r>
      <w:r w:rsidRPr="00F41A3F">
        <w:rPr>
          <w:rFonts w:asciiTheme="minorHAnsi" w:hAnsiTheme="minorHAnsi" w:cstheme="minorHAnsi"/>
          <w:sz w:val="24"/>
          <w:szCs w:val="24"/>
        </w:rPr>
        <w:t xml:space="preserve"> w ofercie, któr</w:t>
      </w:r>
      <w:r w:rsidR="00A20575" w:rsidRPr="00F41A3F">
        <w:rPr>
          <w:rFonts w:asciiTheme="minorHAnsi" w:hAnsiTheme="minorHAnsi" w:cstheme="minorHAnsi"/>
          <w:sz w:val="24"/>
          <w:szCs w:val="24"/>
        </w:rPr>
        <w:t>a</w:t>
      </w:r>
      <w:r w:rsidRPr="00F41A3F">
        <w:rPr>
          <w:rFonts w:asciiTheme="minorHAnsi" w:hAnsiTheme="minorHAnsi" w:cstheme="minorHAnsi"/>
          <w:sz w:val="24"/>
          <w:szCs w:val="24"/>
        </w:rPr>
        <w:t xml:space="preserve"> wynos</w:t>
      </w:r>
      <w:r w:rsidR="00A20575" w:rsidRPr="00F41A3F">
        <w:rPr>
          <w:rFonts w:asciiTheme="minorHAnsi" w:hAnsiTheme="minorHAnsi" w:cstheme="minorHAnsi"/>
          <w:sz w:val="24"/>
          <w:szCs w:val="24"/>
        </w:rPr>
        <w:t>i</w:t>
      </w:r>
      <w:r w:rsidRPr="00F41A3F">
        <w:rPr>
          <w:rFonts w:asciiTheme="minorHAnsi" w:hAnsiTheme="minorHAnsi" w:cstheme="minorHAnsi"/>
          <w:sz w:val="24"/>
          <w:szCs w:val="24"/>
        </w:rPr>
        <w:t xml:space="preserve">: </w:t>
      </w:r>
      <w:r w:rsidR="00E833CE" w:rsidRPr="00F41A3F">
        <w:rPr>
          <w:rFonts w:asciiTheme="minorHAnsi" w:hAnsiTheme="minorHAnsi" w:cstheme="minorHAnsi"/>
          <w:b/>
          <w:sz w:val="24"/>
          <w:szCs w:val="24"/>
        </w:rPr>
        <w:t>…………………….</w:t>
      </w:r>
      <w:r w:rsidR="00E833CE" w:rsidRPr="00F41A3F">
        <w:rPr>
          <w:rFonts w:asciiTheme="minorHAnsi" w:hAnsiTheme="minorHAnsi" w:cstheme="minorHAnsi"/>
          <w:sz w:val="24"/>
          <w:szCs w:val="24"/>
        </w:rPr>
        <w:t xml:space="preserve"> zł/MWh</w:t>
      </w:r>
      <w:r w:rsidR="00DF398C" w:rsidRPr="00F41A3F">
        <w:rPr>
          <w:rFonts w:asciiTheme="minorHAnsi" w:hAnsiTheme="minorHAnsi" w:cstheme="minorHAnsi"/>
          <w:sz w:val="24"/>
          <w:szCs w:val="24"/>
        </w:rPr>
        <w:t xml:space="preserve"> netto i odpowiednio ………………………</w:t>
      </w:r>
      <w:r w:rsidR="00E833CE" w:rsidRPr="00F41A3F">
        <w:rPr>
          <w:rFonts w:asciiTheme="minorHAnsi" w:hAnsiTheme="minorHAnsi" w:cstheme="minorHAnsi"/>
          <w:sz w:val="24"/>
          <w:szCs w:val="24"/>
        </w:rPr>
        <w:t xml:space="preserve"> </w:t>
      </w:r>
      <w:r w:rsidR="00DF398C" w:rsidRPr="00F41A3F">
        <w:rPr>
          <w:rFonts w:asciiTheme="minorHAnsi" w:hAnsiTheme="minorHAnsi" w:cstheme="minorHAnsi"/>
          <w:sz w:val="24"/>
          <w:szCs w:val="24"/>
        </w:rPr>
        <w:t xml:space="preserve">zł/MWh </w:t>
      </w:r>
      <w:r w:rsidR="00E833CE" w:rsidRPr="00F41A3F">
        <w:rPr>
          <w:rFonts w:asciiTheme="minorHAnsi" w:hAnsiTheme="minorHAnsi" w:cstheme="minorHAnsi"/>
          <w:sz w:val="24"/>
          <w:szCs w:val="24"/>
        </w:rPr>
        <w:t>brutto</w:t>
      </w:r>
      <w:r w:rsidR="00DF398C" w:rsidRPr="00F41A3F">
        <w:rPr>
          <w:rFonts w:asciiTheme="minorHAnsi" w:hAnsiTheme="minorHAnsi" w:cstheme="minorHAnsi"/>
          <w:sz w:val="24"/>
          <w:szCs w:val="24"/>
        </w:rPr>
        <w:t xml:space="preserve"> (</w:t>
      </w:r>
      <w:r w:rsidR="00E833CE" w:rsidRPr="00F41A3F">
        <w:rPr>
          <w:rFonts w:asciiTheme="minorHAnsi" w:hAnsiTheme="minorHAnsi" w:cstheme="minorHAnsi"/>
          <w:sz w:val="24"/>
          <w:szCs w:val="24"/>
        </w:rPr>
        <w:t xml:space="preserve">w tym podatek VAT) </w:t>
      </w:r>
      <w:r w:rsidRPr="00F41A3F">
        <w:rPr>
          <w:rFonts w:asciiTheme="minorHAnsi" w:hAnsiTheme="minorHAnsi" w:cstheme="minorHAnsi"/>
          <w:sz w:val="24"/>
          <w:szCs w:val="24"/>
        </w:rPr>
        <w:t>przy rozliczeniu całodobowym (dla grupy taryfowej C11, C21)</w:t>
      </w:r>
      <w:r w:rsidR="007F42C0" w:rsidRPr="00F41A3F">
        <w:rPr>
          <w:rFonts w:asciiTheme="minorHAnsi" w:hAnsiTheme="minorHAnsi" w:cstheme="minorHAnsi"/>
          <w:sz w:val="24"/>
          <w:szCs w:val="24"/>
        </w:rPr>
        <w:t>.</w:t>
      </w:r>
    </w:p>
    <w:p w14:paraId="60167E2E" w14:textId="702029BC" w:rsidR="00DD7AB8" w:rsidRPr="00F41A3F" w:rsidRDefault="00E833CE" w:rsidP="00F41A3F">
      <w:pPr>
        <w:suppressAutoHyphens/>
        <w:ind w:left="360"/>
        <w:rPr>
          <w:rFonts w:asciiTheme="minorHAnsi" w:eastAsia="Calibri" w:hAnsiTheme="minorHAnsi" w:cstheme="minorHAnsi"/>
          <w:sz w:val="24"/>
          <w:szCs w:val="24"/>
        </w:rPr>
      </w:pPr>
      <w:r w:rsidRPr="00F41A3F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</w:p>
    <w:p w14:paraId="59F3A07F" w14:textId="3AD52AF1" w:rsidR="00DD7AB8" w:rsidRPr="00F41A3F" w:rsidRDefault="00ED1C2E" w:rsidP="00F41A3F">
      <w:pPr>
        <w:numPr>
          <w:ilvl w:val="0"/>
          <w:numId w:val="17"/>
        </w:numPr>
        <w:suppressAutoHyphens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 xml:space="preserve">Należność </w:t>
      </w:r>
      <w:r w:rsidR="00AD5E79" w:rsidRPr="00F41A3F">
        <w:rPr>
          <w:rFonts w:asciiTheme="minorHAnsi" w:hAnsiTheme="minorHAnsi" w:cstheme="minorHAnsi"/>
          <w:sz w:val="24"/>
          <w:szCs w:val="24"/>
        </w:rPr>
        <w:t>Wykonawcy (</w:t>
      </w:r>
      <w:r w:rsidRPr="00F41A3F">
        <w:rPr>
          <w:rFonts w:asciiTheme="minorHAnsi" w:hAnsiTheme="minorHAnsi" w:cstheme="minorHAnsi"/>
          <w:sz w:val="24"/>
          <w:szCs w:val="24"/>
        </w:rPr>
        <w:t>Sprzedawcy</w:t>
      </w:r>
      <w:r w:rsidR="00AD5E79" w:rsidRPr="00F41A3F">
        <w:rPr>
          <w:rFonts w:asciiTheme="minorHAnsi" w:hAnsiTheme="minorHAnsi" w:cstheme="minorHAnsi"/>
          <w:sz w:val="24"/>
          <w:szCs w:val="24"/>
        </w:rPr>
        <w:t>)</w:t>
      </w:r>
      <w:r w:rsidRPr="00F41A3F">
        <w:rPr>
          <w:rFonts w:asciiTheme="minorHAnsi" w:hAnsiTheme="minorHAnsi" w:cstheme="minorHAnsi"/>
          <w:sz w:val="24"/>
          <w:szCs w:val="24"/>
        </w:rPr>
        <w:t xml:space="preserve"> za zużytą energię elektryczną w okresach rozliczeniowych obliczana będzie indywidualnie dla każdego punktu odbioru jako iloczyn ilości sprzedanej energii elektrycznej ustalonej na podstawie wskazań urządzeń pomiarowych zainstalowanych w układach pomiarowo-rozliczeniowych i cen</w:t>
      </w:r>
      <w:r w:rsidR="00A20575" w:rsidRPr="00F41A3F">
        <w:rPr>
          <w:rFonts w:asciiTheme="minorHAnsi" w:hAnsiTheme="minorHAnsi" w:cstheme="minorHAnsi"/>
          <w:sz w:val="24"/>
          <w:szCs w:val="24"/>
        </w:rPr>
        <w:t>y</w:t>
      </w:r>
      <w:r w:rsidRPr="00F41A3F">
        <w:rPr>
          <w:rFonts w:asciiTheme="minorHAnsi" w:hAnsiTheme="minorHAnsi" w:cstheme="minorHAnsi"/>
          <w:sz w:val="24"/>
          <w:szCs w:val="24"/>
        </w:rPr>
        <w:t xml:space="preserve"> jednostkow</w:t>
      </w:r>
      <w:r w:rsidR="00A20575" w:rsidRPr="00F41A3F">
        <w:rPr>
          <w:rFonts w:asciiTheme="minorHAnsi" w:hAnsiTheme="minorHAnsi" w:cstheme="minorHAnsi"/>
          <w:sz w:val="24"/>
          <w:szCs w:val="24"/>
        </w:rPr>
        <w:t>ej</w:t>
      </w:r>
      <w:r w:rsidRPr="00F41A3F">
        <w:rPr>
          <w:rFonts w:asciiTheme="minorHAnsi" w:hAnsiTheme="minorHAnsi" w:cstheme="minorHAnsi"/>
          <w:sz w:val="24"/>
          <w:szCs w:val="24"/>
        </w:rPr>
        <w:t xml:space="preserve"> energii elektrycznej </w:t>
      </w:r>
      <w:r w:rsidR="000D02AC" w:rsidRPr="00F41A3F">
        <w:rPr>
          <w:rFonts w:asciiTheme="minorHAnsi" w:hAnsiTheme="minorHAnsi" w:cstheme="minorHAnsi"/>
          <w:sz w:val="24"/>
          <w:szCs w:val="24"/>
        </w:rPr>
        <w:t>ujętej</w:t>
      </w:r>
      <w:r w:rsidRPr="00F41A3F">
        <w:rPr>
          <w:rFonts w:asciiTheme="minorHAnsi" w:hAnsiTheme="minorHAnsi" w:cstheme="minorHAnsi"/>
          <w:sz w:val="24"/>
          <w:szCs w:val="24"/>
        </w:rPr>
        <w:t xml:space="preserve"> w § 5 ust. 1 umowy i zostanie wyliczona wg wzoru:</w:t>
      </w:r>
    </w:p>
    <w:p w14:paraId="726116A7" w14:textId="77777777" w:rsidR="00DD7AB8" w:rsidRPr="00F41A3F" w:rsidRDefault="00DD7AB8" w:rsidP="00F41A3F">
      <w:pPr>
        <w:suppressAutoHyphens/>
        <w:ind w:left="360"/>
        <w:rPr>
          <w:rFonts w:asciiTheme="minorHAnsi" w:hAnsiTheme="minorHAnsi" w:cstheme="minorHAnsi"/>
          <w:sz w:val="24"/>
          <w:szCs w:val="24"/>
        </w:rPr>
      </w:pPr>
    </w:p>
    <w:p w14:paraId="11AF01CD" w14:textId="77777777" w:rsidR="00ED1C2E" w:rsidRPr="00F41A3F" w:rsidRDefault="00ED1C2E" w:rsidP="00F41A3F">
      <w:pPr>
        <w:pStyle w:val="Akapitzlist"/>
        <w:ind w:left="426"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>przy rozliczeniu całodobowym:              N = E x C</w:t>
      </w:r>
    </w:p>
    <w:p w14:paraId="01E4D624" w14:textId="77777777" w:rsidR="00ED1C2E" w:rsidRPr="00F41A3F" w:rsidRDefault="00ED1C2E" w:rsidP="00F41A3F">
      <w:pPr>
        <w:ind w:firstLine="426"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>gdzie:</w:t>
      </w:r>
    </w:p>
    <w:p w14:paraId="42F7CD30" w14:textId="1AE82144" w:rsidR="00ED1C2E" w:rsidRPr="00F41A3F" w:rsidRDefault="00ED1C2E" w:rsidP="00F41A3F">
      <w:pPr>
        <w:ind w:left="426"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 xml:space="preserve">N </w:t>
      </w:r>
      <w:r w:rsidR="00F808CC" w:rsidRPr="00F41A3F">
        <w:rPr>
          <w:rFonts w:asciiTheme="minorHAnsi" w:hAnsiTheme="minorHAnsi" w:cstheme="minorHAnsi"/>
          <w:sz w:val="24"/>
          <w:szCs w:val="24"/>
        </w:rPr>
        <w:t>–</w:t>
      </w:r>
      <w:r w:rsidRPr="00F41A3F">
        <w:rPr>
          <w:rFonts w:asciiTheme="minorHAnsi" w:hAnsiTheme="minorHAnsi" w:cstheme="minorHAnsi"/>
          <w:sz w:val="24"/>
          <w:szCs w:val="24"/>
        </w:rPr>
        <w:t xml:space="preserve"> należność</w:t>
      </w:r>
      <w:r w:rsidR="00F808CC" w:rsidRPr="00F41A3F">
        <w:rPr>
          <w:rFonts w:asciiTheme="minorHAnsi" w:hAnsiTheme="minorHAnsi" w:cstheme="minorHAnsi"/>
          <w:sz w:val="24"/>
          <w:szCs w:val="24"/>
        </w:rPr>
        <w:t xml:space="preserve"> brutto</w:t>
      </w:r>
      <w:r w:rsidRPr="00F41A3F">
        <w:rPr>
          <w:rFonts w:asciiTheme="minorHAnsi" w:hAnsiTheme="minorHAnsi" w:cstheme="minorHAnsi"/>
          <w:sz w:val="24"/>
          <w:szCs w:val="24"/>
        </w:rPr>
        <w:t xml:space="preserve"> za sprzedaną energię elektryczną w danym okresie rozliczeniowym (zł)</w:t>
      </w:r>
    </w:p>
    <w:p w14:paraId="3787876D" w14:textId="27F1EE1B" w:rsidR="00ED1C2E" w:rsidRPr="00F41A3F" w:rsidRDefault="00ED1C2E" w:rsidP="00F41A3F">
      <w:pPr>
        <w:tabs>
          <w:tab w:val="left" w:pos="3526"/>
        </w:tabs>
        <w:ind w:left="426" w:firstLine="13"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 xml:space="preserve">E – ilość zużytej energii elektrycznej wskazana w danym okresie rozliczeniowym przez układy pomiarowo rozliczeniowe </w:t>
      </w:r>
      <w:r w:rsidR="00F808CC" w:rsidRPr="00F41A3F">
        <w:rPr>
          <w:rFonts w:asciiTheme="minorHAnsi" w:hAnsiTheme="minorHAnsi" w:cstheme="minorHAnsi"/>
          <w:sz w:val="24"/>
          <w:szCs w:val="24"/>
        </w:rPr>
        <w:t>(M</w:t>
      </w:r>
      <w:r w:rsidRPr="00F41A3F">
        <w:rPr>
          <w:rFonts w:asciiTheme="minorHAnsi" w:hAnsiTheme="minorHAnsi" w:cstheme="minorHAnsi"/>
          <w:sz w:val="24"/>
          <w:szCs w:val="24"/>
        </w:rPr>
        <w:t>Wh)</w:t>
      </w:r>
    </w:p>
    <w:p w14:paraId="65633B09" w14:textId="0FEC0392" w:rsidR="00ED1C2E" w:rsidRPr="00F41A3F" w:rsidRDefault="00F808CC" w:rsidP="00F41A3F">
      <w:pPr>
        <w:tabs>
          <w:tab w:val="left" w:pos="3164"/>
        </w:tabs>
        <w:rPr>
          <w:rFonts w:asciiTheme="minorHAnsi" w:hAnsiTheme="minorHAnsi" w:cstheme="minorHAnsi"/>
          <w:color w:val="auto"/>
          <w:sz w:val="24"/>
          <w:szCs w:val="24"/>
        </w:rPr>
      </w:pPr>
      <w:r w:rsidRPr="00F41A3F">
        <w:rPr>
          <w:rFonts w:asciiTheme="minorHAnsi" w:hAnsiTheme="minorHAnsi" w:cstheme="minorHAnsi"/>
          <w:color w:val="auto"/>
          <w:sz w:val="24"/>
          <w:szCs w:val="24"/>
        </w:rPr>
        <w:t xml:space="preserve">       </w:t>
      </w:r>
      <w:r w:rsidR="00ED1C2E" w:rsidRPr="00F41A3F">
        <w:rPr>
          <w:rFonts w:asciiTheme="minorHAnsi" w:hAnsiTheme="minorHAnsi" w:cstheme="minorHAnsi"/>
          <w:color w:val="auto"/>
          <w:sz w:val="24"/>
          <w:szCs w:val="24"/>
        </w:rPr>
        <w:t>C - cena jednostkowa</w:t>
      </w:r>
      <w:r w:rsidR="005B34E6" w:rsidRPr="00F41A3F">
        <w:rPr>
          <w:rFonts w:asciiTheme="minorHAnsi" w:hAnsiTheme="minorHAnsi" w:cstheme="minorHAnsi"/>
          <w:color w:val="auto"/>
          <w:sz w:val="24"/>
          <w:szCs w:val="24"/>
        </w:rPr>
        <w:t xml:space="preserve"> brutto</w:t>
      </w:r>
      <w:r w:rsidR="00ED1C2E" w:rsidRPr="00F41A3F">
        <w:rPr>
          <w:rFonts w:asciiTheme="minorHAnsi" w:hAnsiTheme="minorHAnsi" w:cstheme="minorHAnsi"/>
          <w:color w:val="auto"/>
          <w:sz w:val="24"/>
          <w:szCs w:val="24"/>
        </w:rPr>
        <w:t xml:space="preserve"> energii elektrycznej określona w § 5 ust.1 </w:t>
      </w:r>
    </w:p>
    <w:p w14:paraId="6FC2EDF3" w14:textId="77777777" w:rsidR="000D02AC" w:rsidRPr="00F41A3F" w:rsidRDefault="000D02AC" w:rsidP="00F41A3F">
      <w:pPr>
        <w:tabs>
          <w:tab w:val="left" w:pos="3164"/>
        </w:tabs>
        <w:ind w:left="708" w:firstLine="360"/>
        <w:rPr>
          <w:rFonts w:asciiTheme="minorHAnsi" w:hAnsiTheme="minorHAnsi" w:cstheme="minorHAnsi"/>
          <w:color w:val="auto"/>
          <w:sz w:val="24"/>
          <w:szCs w:val="24"/>
        </w:rPr>
      </w:pPr>
    </w:p>
    <w:p w14:paraId="5B776169" w14:textId="77777777" w:rsidR="00ED1C2E" w:rsidRPr="00F41A3F" w:rsidRDefault="00ED1C2E" w:rsidP="00F41A3F">
      <w:pPr>
        <w:numPr>
          <w:ilvl w:val="0"/>
          <w:numId w:val="34"/>
        </w:numPr>
        <w:suppressAutoHyphens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>Odczyty rozliczeniowe układów pomiarowo-rozliczeniowych i rozliczenia kosztów sprzedanej energii odbywać się będą zgodnie z okresem rozliczeniowym stosowanym przez Operatora Systemu Dystrybucyjnego.</w:t>
      </w:r>
    </w:p>
    <w:p w14:paraId="0DE0CF17" w14:textId="77777777" w:rsidR="00ED1C2E" w:rsidRPr="00F41A3F" w:rsidRDefault="00ED1C2E" w:rsidP="00F41A3F">
      <w:pPr>
        <w:rPr>
          <w:rFonts w:asciiTheme="minorHAnsi" w:eastAsia="Calibri" w:hAnsiTheme="minorHAnsi" w:cstheme="minorHAnsi"/>
          <w:sz w:val="24"/>
          <w:szCs w:val="24"/>
        </w:rPr>
      </w:pPr>
    </w:p>
    <w:p w14:paraId="047565F3" w14:textId="61B5FD03" w:rsidR="00ED1C2E" w:rsidRPr="00F41A3F" w:rsidRDefault="00ED1C2E" w:rsidP="00F41A3F">
      <w:pPr>
        <w:numPr>
          <w:ilvl w:val="0"/>
          <w:numId w:val="36"/>
        </w:numPr>
        <w:suppressAutoHyphens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 xml:space="preserve">Należności za energię elektryczną regulowane będą na podstawie faktur VAT, wystawianych przez </w:t>
      </w:r>
      <w:r w:rsidR="00AD5E79" w:rsidRPr="00F41A3F">
        <w:rPr>
          <w:rFonts w:asciiTheme="minorHAnsi" w:hAnsiTheme="minorHAnsi" w:cstheme="minorHAnsi"/>
          <w:sz w:val="24"/>
          <w:szCs w:val="24"/>
        </w:rPr>
        <w:t>Wykonawcę (</w:t>
      </w:r>
      <w:r w:rsidRPr="00F41A3F">
        <w:rPr>
          <w:rFonts w:asciiTheme="minorHAnsi" w:hAnsiTheme="minorHAnsi" w:cstheme="minorHAnsi"/>
          <w:sz w:val="24"/>
          <w:szCs w:val="24"/>
        </w:rPr>
        <w:t>Sprzedawcę</w:t>
      </w:r>
      <w:r w:rsidR="00AD5E79" w:rsidRPr="00F41A3F">
        <w:rPr>
          <w:rFonts w:asciiTheme="minorHAnsi" w:hAnsiTheme="minorHAnsi" w:cstheme="minorHAnsi"/>
          <w:sz w:val="24"/>
          <w:szCs w:val="24"/>
        </w:rPr>
        <w:t>)</w:t>
      </w:r>
      <w:r w:rsidRPr="00F41A3F">
        <w:rPr>
          <w:rFonts w:asciiTheme="minorHAnsi" w:hAnsiTheme="minorHAnsi" w:cstheme="minorHAnsi"/>
          <w:sz w:val="24"/>
          <w:szCs w:val="24"/>
        </w:rPr>
        <w:t>.</w:t>
      </w:r>
    </w:p>
    <w:p w14:paraId="26D4BE6C" w14:textId="77777777" w:rsidR="00ED1C2E" w:rsidRPr="00F41A3F" w:rsidRDefault="00ED1C2E" w:rsidP="00F41A3F">
      <w:pPr>
        <w:rPr>
          <w:rFonts w:asciiTheme="minorHAnsi" w:eastAsia="Calibri" w:hAnsiTheme="minorHAnsi" w:cstheme="minorHAnsi"/>
          <w:sz w:val="24"/>
          <w:szCs w:val="24"/>
        </w:rPr>
      </w:pPr>
    </w:p>
    <w:p w14:paraId="4A99EFFA" w14:textId="44B83E1D" w:rsidR="00ED1C2E" w:rsidRPr="00F41A3F" w:rsidRDefault="00ED1C2E" w:rsidP="00F41A3F">
      <w:pPr>
        <w:numPr>
          <w:ilvl w:val="0"/>
          <w:numId w:val="36"/>
        </w:numPr>
        <w:suppressAutoHyphens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 xml:space="preserve">Faktury rozliczeniowe wystawiane będą na koniec okresu rozliczeniowego w terminie 14 dni od otrzymania przez </w:t>
      </w:r>
      <w:r w:rsidR="00AD5E79" w:rsidRPr="00F41A3F">
        <w:rPr>
          <w:rFonts w:asciiTheme="minorHAnsi" w:hAnsiTheme="minorHAnsi" w:cstheme="minorHAnsi"/>
          <w:sz w:val="24"/>
          <w:szCs w:val="24"/>
        </w:rPr>
        <w:t>Wykonawcę (</w:t>
      </w:r>
      <w:r w:rsidRPr="00F41A3F">
        <w:rPr>
          <w:rFonts w:asciiTheme="minorHAnsi" w:hAnsiTheme="minorHAnsi" w:cstheme="minorHAnsi"/>
          <w:sz w:val="24"/>
          <w:szCs w:val="24"/>
        </w:rPr>
        <w:t>Sprzedawcę</w:t>
      </w:r>
      <w:r w:rsidR="00AD5E79" w:rsidRPr="00F41A3F">
        <w:rPr>
          <w:rFonts w:asciiTheme="minorHAnsi" w:hAnsiTheme="minorHAnsi" w:cstheme="minorHAnsi"/>
          <w:sz w:val="24"/>
          <w:szCs w:val="24"/>
        </w:rPr>
        <w:t>)</w:t>
      </w:r>
      <w:r w:rsidRPr="00F41A3F">
        <w:rPr>
          <w:rFonts w:asciiTheme="minorHAnsi" w:hAnsiTheme="minorHAnsi" w:cstheme="minorHAnsi"/>
          <w:sz w:val="24"/>
          <w:szCs w:val="24"/>
        </w:rPr>
        <w:t xml:space="preserve"> odczytów liczników pomiarowych od Operatora Systemu Dystrybucyjnego wynoszącym </w:t>
      </w:r>
      <w:r w:rsidRPr="00F41A3F">
        <w:rPr>
          <w:rFonts w:asciiTheme="minorHAnsi" w:hAnsiTheme="minorHAnsi" w:cstheme="minorHAnsi"/>
          <w:iCs/>
          <w:sz w:val="24"/>
          <w:szCs w:val="24"/>
        </w:rPr>
        <w:t xml:space="preserve">(1 lub 2 miesiące w zależności od taryfy i </w:t>
      </w:r>
      <w:r w:rsidR="00AD5E79" w:rsidRPr="00F41A3F">
        <w:rPr>
          <w:rFonts w:asciiTheme="minorHAnsi" w:hAnsiTheme="minorHAnsi" w:cstheme="minorHAnsi"/>
          <w:sz w:val="24"/>
          <w:szCs w:val="24"/>
        </w:rPr>
        <w:t>Zamawiającego (</w:t>
      </w:r>
      <w:r w:rsidRPr="00F41A3F">
        <w:rPr>
          <w:rFonts w:asciiTheme="minorHAnsi" w:hAnsiTheme="minorHAnsi" w:cstheme="minorHAnsi"/>
          <w:iCs/>
          <w:sz w:val="24"/>
          <w:szCs w:val="24"/>
        </w:rPr>
        <w:t>Odbiorcy</w:t>
      </w:r>
      <w:r w:rsidR="00AD5E79" w:rsidRPr="00F41A3F">
        <w:rPr>
          <w:rFonts w:asciiTheme="minorHAnsi" w:hAnsiTheme="minorHAnsi" w:cstheme="minorHAnsi"/>
          <w:iCs/>
          <w:sz w:val="24"/>
          <w:szCs w:val="24"/>
        </w:rPr>
        <w:t>)</w:t>
      </w:r>
      <w:r w:rsidRPr="00F41A3F">
        <w:rPr>
          <w:rFonts w:asciiTheme="minorHAnsi" w:hAnsiTheme="minorHAnsi" w:cstheme="minorHAnsi"/>
          <w:iCs/>
          <w:sz w:val="24"/>
          <w:szCs w:val="24"/>
        </w:rPr>
        <w:t>).</w:t>
      </w:r>
      <w:r w:rsidR="005B34E6" w:rsidRPr="00F41A3F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0E98333F" w14:textId="77777777" w:rsidR="00DD7AB8" w:rsidRPr="00F41A3F" w:rsidRDefault="00DD7AB8" w:rsidP="00F41A3F">
      <w:pPr>
        <w:tabs>
          <w:tab w:val="left" w:pos="360"/>
        </w:tabs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7FF2C12A" w14:textId="77777777" w:rsidR="00DD7AB8" w:rsidRPr="00F41A3F" w:rsidRDefault="00ED1C2E" w:rsidP="00F41A3F">
      <w:pPr>
        <w:tabs>
          <w:tab w:val="left" w:pos="36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F41A3F">
        <w:rPr>
          <w:rFonts w:asciiTheme="minorHAnsi" w:hAnsiTheme="minorHAnsi" w:cstheme="minorHAnsi"/>
          <w:b/>
          <w:bCs/>
          <w:sz w:val="24"/>
          <w:szCs w:val="24"/>
        </w:rPr>
        <w:t>§ 6</w:t>
      </w:r>
    </w:p>
    <w:p w14:paraId="1EE95AD3" w14:textId="77777777" w:rsidR="00DD7AB8" w:rsidRPr="00F41A3F" w:rsidRDefault="00ED1C2E" w:rsidP="00F41A3F">
      <w:pPr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F41A3F">
        <w:rPr>
          <w:rFonts w:asciiTheme="minorHAnsi" w:hAnsiTheme="minorHAnsi" w:cstheme="minorHAnsi"/>
          <w:b/>
          <w:bCs/>
          <w:sz w:val="24"/>
          <w:szCs w:val="24"/>
        </w:rPr>
        <w:t>Płatności</w:t>
      </w:r>
    </w:p>
    <w:p w14:paraId="794E2026" w14:textId="77777777" w:rsidR="00DD7AB8" w:rsidRPr="00F41A3F" w:rsidRDefault="00DD7AB8" w:rsidP="00F41A3F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4534474B" w14:textId="64FF21DC" w:rsidR="00DD7AB8" w:rsidRPr="00F41A3F" w:rsidRDefault="00ED1C2E" w:rsidP="00F41A3F">
      <w:pPr>
        <w:numPr>
          <w:ilvl w:val="0"/>
          <w:numId w:val="7"/>
        </w:numPr>
        <w:suppressAutoHyphens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 xml:space="preserve">Płatnikiem faktur będzie </w:t>
      </w:r>
      <w:r w:rsidR="00AD5E79" w:rsidRPr="00F41A3F">
        <w:rPr>
          <w:rFonts w:asciiTheme="minorHAnsi" w:hAnsiTheme="minorHAnsi" w:cstheme="minorHAnsi"/>
          <w:sz w:val="24"/>
          <w:szCs w:val="24"/>
        </w:rPr>
        <w:t>Zamawiający (</w:t>
      </w:r>
      <w:r w:rsidRPr="00F41A3F">
        <w:rPr>
          <w:rFonts w:asciiTheme="minorHAnsi" w:hAnsiTheme="minorHAnsi" w:cstheme="minorHAnsi"/>
          <w:b/>
          <w:bCs/>
          <w:sz w:val="24"/>
          <w:szCs w:val="24"/>
        </w:rPr>
        <w:t>Odbiorca</w:t>
      </w:r>
      <w:r w:rsidR="00AD5E79" w:rsidRPr="00F41A3F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Pr="00F41A3F">
        <w:rPr>
          <w:rFonts w:asciiTheme="minorHAnsi" w:hAnsiTheme="minorHAnsi" w:cstheme="minorHAnsi"/>
          <w:sz w:val="24"/>
          <w:szCs w:val="24"/>
        </w:rPr>
        <w:t>.</w:t>
      </w:r>
      <w:r w:rsidRPr="00F41A3F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019FDAE5" w14:textId="77777777" w:rsidR="00DD7AB8" w:rsidRPr="00F41A3F" w:rsidRDefault="00DD7AB8" w:rsidP="00F41A3F">
      <w:pPr>
        <w:tabs>
          <w:tab w:val="left" w:pos="411"/>
        </w:tabs>
        <w:ind w:left="51"/>
        <w:rPr>
          <w:rFonts w:asciiTheme="minorHAnsi" w:eastAsia="Calibri" w:hAnsiTheme="minorHAnsi" w:cstheme="minorHAnsi"/>
          <w:sz w:val="24"/>
          <w:szCs w:val="24"/>
        </w:rPr>
      </w:pPr>
    </w:p>
    <w:p w14:paraId="6C9D4414" w14:textId="0AB212E9" w:rsidR="00DD7AB8" w:rsidRPr="00F41A3F" w:rsidRDefault="00ED1C2E" w:rsidP="00F41A3F">
      <w:pPr>
        <w:numPr>
          <w:ilvl w:val="0"/>
          <w:numId w:val="7"/>
        </w:numPr>
        <w:suppressAutoHyphens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 xml:space="preserve">Strony ustalają, że łączna cena sprzedaży energii elektrycznej dla </w:t>
      </w:r>
      <w:r w:rsidR="008F7B22" w:rsidRPr="00F41A3F">
        <w:rPr>
          <w:rFonts w:asciiTheme="minorHAnsi" w:hAnsiTheme="minorHAnsi" w:cstheme="minorHAnsi"/>
          <w:sz w:val="24"/>
          <w:szCs w:val="24"/>
        </w:rPr>
        <w:t>Zamawiającego (</w:t>
      </w:r>
      <w:r w:rsidRPr="00F41A3F">
        <w:rPr>
          <w:rFonts w:asciiTheme="minorHAnsi" w:hAnsiTheme="minorHAnsi" w:cstheme="minorHAnsi"/>
          <w:b/>
          <w:bCs/>
          <w:sz w:val="24"/>
          <w:szCs w:val="24"/>
        </w:rPr>
        <w:t>Odbiorcy</w:t>
      </w:r>
      <w:r w:rsidR="008F7B22" w:rsidRPr="00F41A3F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Pr="00F41A3F">
        <w:rPr>
          <w:rFonts w:asciiTheme="minorHAnsi" w:hAnsiTheme="minorHAnsi" w:cstheme="minorHAnsi"/>
          <w:sz w:val="24"/>
          <w:szCs w:val="24"/>
        </w:rPr>
        <w:t xml:space="preserve">  wraz z podatkiem VAT wynosi:</w:t>
      </w:r>
    </w:p>
    <w:p w14:paraId="684998A5" w14:textId="77777777" w:rsidR="00DD7AB8" w:rsidRPr="00F41A3F" w:rsidRDefault="00ED1C2E" w:rsidP="00F41A3F">
      <w:pPr>
        <w:suppressAutoHyphens/>
        <w:ind w:left="411"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 xml:space="preserve"> - </w:t>
      </w:r>
      <w:r w:rsidRPr="00F41A3F">
        <w:rPr>
          <w:rFonts w:asciiTheme="minorHAnsi" w:hAnsiTheme="minorHAnsi" w:cstheme="minorHAnsi"/>
          <w:b/>
          <w:bCs/>
          <w:sz w:val="24"/>
          <w:szCs w:val="24"/>
        </w:rPr>
        <w:t>brutto:</w:t>
      </w:r>
      <w:r w:rsidRPr="00F41A3F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41A3F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142FFB" w:rsidRPr="00F41A3F">
        <w:rPr>
          <w:rFonts w:asciiTheme="minorHAnsi" w:hAnsiTheme="minorHAnsi" w:cstheme="minorHAnsi"/>
          <w:b/>
          <w:bCs/>
          <w:sz w:val="24"/>
          <w:szCs w:val="24"/>
        </w:rPr>
        <w:t>……………………..</w:t>
      </w:r>
      <w:r w:rsidRPr="00F41A3F">
        <w:rPr>
          <w:rFonts w:asciiTheme="minorHAnsi" w:hAnsiTheme="minorHAnsi" w:cstheme="minorHAnsi"/>
          <w:b/>
          <w:bCs/>
          <w:sz w:val="24"/>
          <w:szCs w:val="24"/>
        </w:rPr>
        <w:t xml:space="preserve">  zł (w tym opcja: </w:t>
      </w:r>
      <w:r w:rsidR="0038501B" w:rsidRPr="00F41A3F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8A3E05" w:rsidRPr="00F41A3F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Pr="00F41A3F">
        <w:rPr>
          <w:rFonts w:asciiTheme="minorHAnsi" w:hAnsiTheme="minorHAnsi" w:cstheme="minorHAnsi"/>
          <w:b/>
          <w:bCs/>
          <w:sz w:val="24"/>
          <w:szCs w:val="24"/>
        </w:rPr>
        <w:t xml:space="preserve"> % = </w:t>
      </w:r>
      <w:r w:rsidR="00142FFB" w:rsidRPr="00F41A3F">
        <w:rPr>
          <w:rFonts w:asciiTheme="minorHAnsi" w:hAnsiTheme="minorHAnsi" w:cstheme="minorHAnsi"/>
          <w:b/>
          <w:bCs/>
          <w:sz w:val="24"/>
          <w:szCs w:val="24"/>
        </w:rPr>
        <w:t>………………………………</w:t>
      </w:r>
      <w:r w:rsidRPr="00F41A3F">
        <w:rPr>
          <w:rFonts w:asciiTheme="minorHAnsi" w:hAnsiTheme="minorHAnsi" w:cstheme="minorHAnsi"/>
          <w:b/>
          <w:bCs/>
          <w:sz w:val="24"/>
          <w:szCs w:val="24"/>
        </w:rPr>
        <w:t xml:space="preserve"> zł)</w:t>
      </w:r>
    </w:p>
    <w:p w14:paraId="6A71CE2D" w14:textId="08FF283E" w:rsidR="00DD7AB8" w:rsidRPr="00F41A3F" w:rsidRDefault="00ED1C2E" w:rsidP="00F41A3F">
      <w:pPr>
        <w:tabs>
          <w:tab w:val="left" w:pos="822"/>
        </w:tabs>
        <w:ind w:left="408"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>(słownie</w:t>
      </w:r>
      <w:r w:rsidR="005B34E6" w:rsidRPr="00F41A3F">
        <w:rPr>
          <w:rFonts w:asciiTheme="minorHAnsi" w:hAnsiTheme="minorHAnsi" w:cstheme="minorHAnsi"/>
          <w:sz w:val="24"/>
          <w:szCs w:val="24"/>
        </w:rPr>
        <w:t xml:space="preserve"> cena sprzedaży brutto</w:t>
      </w:r>
      <w:r w:rsidRPr="00F41A3F">
        <w:rPr>
          <w:rFonts w:asciiTheme="minorHAnsi" w:hAnsiTheme="minorHAnsi" w:cstheme="minorHAnsi"/>
          <w:sz w:val="24"/>
          <w:szCs w:val="24"/>
        </w:rPr>
        <w:t xml:space="preserve">: </w:t>
      </w:r>
      <w:r w:rsidR="00142FFB" w:rsidRPr="00F41A3F">
        <w:rPr>
          <w:rFonts w:asciiTheme="minorHAnsi" w:eastAsia="Calibr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F41A3F">
        <w:rPr>
          <w:rFonts w:asciiTheme="minorHAnsi" w:hAnsiTheme="minorHAnsi" w:cstheme="minorHAnsi"/>
          <w:sz w:val="24"/>
          <w:szCs w:val="24"/>
        </w:rPr>
        <w:t>)</w:t>
      </w:r>
    </w:p>
    <w:p w14:paraId="2AFF8531" w14:textId="77777777" w:rsidR="00DD7AB8" w:rsidRPr="00F41A3F" w:rsidRDefault="00ED1C2E" w:rsidP="00F41A3F">
      <w:pPr>
        <w:tabs>
          <w:tab w:val="left" w:pos="822"/>
        </w:tabs>
        <w:ind w:left="408"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>- netto:</w:t>
      </w:r>
      <w:r w:rsidRPr="00F41A3F">
        <w:rPr>
          <w:rFonts w:asciiTheme="minorHAnsi" w:hAnsiTheme="minorHAnsi" w:cstheme="minorHAnsi"/>
          <w:sz w:val="24"/>
          <w:szCs w:val="24"/>
        </w:rPr>
        <w:tab/>
      </w:r>
      <w:r w:rsidRPr="00F41A3F"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Pr="00F41A3F">
        <w:rPr>
          <w:rFonts w:asciiTheme="minorHAnsi" w:hAnsiTheme="minorHAnsi" w:cstheme="minorHAnsi"/>
          <w:sz w:val="24"/>
          <w:szCs w:val="24"/>
        </w:rPr>
        <w:tab/>
        <w:t> </w:t>
      </w:r>
      <w:r w:rsidR="00142FFB" w:rsidRPr="00F41A3F">
        <w:rPr>
          <w:rFonts w:asciiTheme="minorHAnsi" w:hAnsiTheme="minorHAnsi" w:cstheme="minorHAnsi"/>
          <w:sz w:val="24"/>
          <w:szCs w:val="24"/>
        </w:rPr>
        <w:t>………………………………..</w:t>
      </w:r>
      <w:r w:rsidRPr="00F41A3F">
        <w:rPr>
          <w:rFonts w:asciiTheme="minorHAnsi" w:hAnsiTheme="minorHAnsi" w:cstheme="minorHAnsi"/>
          <w:sz w:val="24"/>
          <w:szCs w:val="24"/>
        </w:rPr>
        <w:t xml:space="preserve"> zł, </w:t>
      </w:r>
    </w:p>
    <w:p w14:paraId="27A57168" w14:textId="77777777" w:rsidR="00DD7AB8" w:rsidRPr="00F41A3F" w:rsidRDefault="00ED1C2E" w:rsidP="00F41A3F">
      <w:pPr>
        <w:tabs>
          <w:tab w:val="left" w:pos="822"/>
        </w:tabs>
        <w:ind w:left="408"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>- podatek VAT 23 %:</w:t>
      </w:r>
      <w:r w:rsidRPr="00F41A3F">
        <w:rPr>
          <w:rFonts w:asciiTheme="minorHAnsi" w:hAnsiTheme="minorHAnsi" w:cstheme="minorHAnsi"/>
          <w:sz w:val="24"/>
          <w:szCs w:val="24"/>
        </w:rPr>
        <w:tab/>
      </w:r>
      <w:r w:rsidRPr="00F41A3F">
        <w:rPr>
          <w:rFonts w:asciiTheme="minorHAnsi" w:hAnsiTheme="minorHAnsi" w:cstheme="minorHAnsi"/>
          <w:sz w:val="24"/>
          <w:szCs w:val="24"/>
        </w:rPr>
        <w:tab/>
        <w:t> </w:t>
      </w:r>
      <w:r w:rsidR="00142FFB" w:rsidRPr="00F41A3F">
        <w:rPr>
          <w:rFonts w:asciiTheme="minorHAnsi" w:hAnsiTheme="minorHAnsi" w:cstheme="minorHAnsi"/>
          <w:sz w:val="24"/>
          <w:szCs w:val="24"/>
        </w:rPr>
        <w:t>………………………………..</w:t>
      </w:r>
      <w:r w:rsidRPr="00F41A3F">
        <w:rPr>
          <w:rFonts w:asciiTheme="minorHAnsi" w:hAnsiTheme="minorHAnsi" w:cstheme="minorHAnsi"/>
          <w:sz w:val="24"/>
          <w:szCs w:val="24"/>
        </w:rPr>
        <w:t xml:space="preserve"> zł</w:t>
      </w:r>
    </w:p>
    <w:p w14:paraId="10FC7D00" w14:textId="77777777" w:rsidR="00DD7AB8" w:rsidRPr="00F41A3F" w:rsidRDefault="00ED1C2E" w:rsidP="00F41A3F">
      <w:pPr>
        <w:tabs>
          <w:tab w:val="left" w:pos="822"/>
        </w:tabs>
        <w:ind w:left="408"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>i wyliczona została w następujący sposób:</w:t>
      </w:r>
    </w:p>
    <w:p w14:paraId="415410CA" w14:textId="77777777" w:rsidR="00DD7AB8" w:rsidRPr="00F41A3F" w:rsidRDefault="00DD7AB8" w:rsidP="00F41A3F">
      <w:pPr>
        <w:tabs>
          <w:tab w:val="left" w:pos="822"/>
        </w:tabs>
        <w:ind w:left="408"/>
        <w:rPr>
          <w:rFonts w:asciiTheme="minorHAnsi" w:eastAsia="Calibri" w:hAnsiTheme="minorHAnsi" w:cstheme="minorHAnsi"/>
          <w:sz w:val="24"/>
          <w:szCs w:val="24"/>
        </w:rPr>
      </w:pPr>
    </w:p>
    <w:tbl>
      <w:tblPr>
        <w:tblW w:w="9814" w:type="dxa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155"/>
        <w:gridCol w:w="1816"/>
        <w:gridCol w:w="282"/>
        <w:gridCol w:w="1755"/>
        <w:gridCol w:w="281"/>
        <w:gridCol w:w="2525"/>
      </w:tblGrid>
      <w:tr w:rsidR="00C43F9D" w:rsidRPr="00F41A3F" w14:paraId="0217C77E" w14:textId="77777777" w:rsidTr="006D125D">
        <w:trPr>
          <w:trHeight w:val="410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7AF4FE9A" w14:textId="29037CDC" w:rsidR="00C43F9D" w:rsidRPr="00F41A3F" w:rsidRDefault="00C43F9D" w:rsidP="006D1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hAnsiTheme="minorHAnsi" w:cstheme="minorHAnsi"/>
                <w:sz w:val="24"/>
                <w:szCs w:val="24"/>
              </w:rPr>
              <w:t>Asortyment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7CA697FE" w14:textId="13CF2E70" w:rsidR="00C43F9D" w:rsidRPr="00F41A3F" w:rsidRDefault="00C43F9D" w:rsidP="006D1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hAnsiTheme="minorHAnsi" w:cstheme="minorHAnsi"/>
                <w:sz w:val="24"/>
                <w:szCs w:val="24"/>
              </w:rPr>
              <w:t>Cena jednostkowa</w:t>
            </w:r>
            <w:r w:rsidR="001671FE" w:rsidRPr="00F41A3F">
              <w:rPr>
                <w:rFonts w:asciiTheme="minorHAnsi" w:hAnsiTheme="minorHAnsi" w:cstheme="minorHAnsi"/>
                <w:sz w:val="24"/>
                <w:szCs w:val="24"/>
              </w:rPr>
              <w:t xml:space="preserve"> brutto</w:t>
            </w:r>
            <w:r w:rsidR="00F41A3F">
              <w:rPr>
                <w:rFonts w:asciiTheme="minorHAnsi" w:hAnsiTheme="minorHAnsi" w:cstheme="minorHAnsi"/>
                <w:sz w:val="24"/>
                <w:szCs w:val="24"/>
              </w:rPr>
              <w:t xml:space="preserve"> [zł/MWh]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1539C5BE" w14:textId="59B99485" w:rsidR="00C43F9D" w:rsidRPr="00F41A3F" w:rsidRDefault="00C43F9D" w:rsidP="006D1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hAnsiTheme="minorHAnsi" w:cstheme="minorHAnsi"/>
                <w:sz w:val="24"/>
                <w:szCs w:val="24"/>
              </w:rPr>
              <w:t xml:space="preserve">Ilość </w:t>
            </w:r>
            <w:r w:rsidR="006D125D">
              <w:rPr>
                <w:rFonts w:asciiTheme="minorHAnsi" w:hAnsiTheme="minorHAnsi" w:cstheme="minorHAnsi"/>
                <w:sz w:val="24"/>
                <w:szCs w:val="24"/>
              </w:rPr>
              <w:t>[</w:t>
            </w:r>
            <w:r w:rsidRPr="00F41A3F">
              <w:rPr>
                <w:rFonts w:asciiTheme="minorHAnsi" w:hAnsiTheme="minorHAnsi" w:cstheme="minorHAnsi"/>
                <w:sz w:val="24"/>
                <w:szCs w:val="24"/>
              </w:rPr>
              <w:t>MWh</w:t>
            </w:r>
            <w:r w:rsidR="006D125D">
              <w:rPr>
                <w:rFonts w:asciiTheme="minorHAnsi" w:hAnsiTheme="minorHAnsi" w:cstheme="minorHAnsi"/>
                <w:sz w:val="24"/>
                <w:szCs w:val="24"/>
              </w:rPr>
              <w:t>]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75BD8156" w14:textId="460280DC" w:rsidR="00C43F9D" w:rsidRPr="00F41A3F" w:rsidRDefault="00C43F9D" w:rsidP="006D1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hAnsiTheme="minorHAnsi" w:cstheme="minorHAnsi"/>
                <w:sz w:val="24"/>
                <w:szCs w:val="24"/>
              </w:rPr>
              <w:t>Cena sprzedaży</w:t>
            </w:r>
            <w:r w:rsidR="006D125D">
              <w:rPr>
                <w:rFonts w:asciiTheme="minorHAnsi" w:hAnsiTheme="minorHAnsi" w:cstheme="minorHAnsi"/>
                <w:sz w:val="24"/>
                <w:szCs w:val="24"/>
              </w:rPr>
              <w:t xml:space="preserve"> [zł brutto]</w:t>
            </w:r>
          </w:p>
        </w:tc>
      </w:tr>
      <w:tr w:rsidR="006D125D" w:rsidRPr="00F41A3F" w14:paraId="371218BE" w14:textId="77777777" w:rsidTr="00A62A72">
        <w:trPr>
          <w:trHeight w:val="410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</w:tcMar>
            <w:vAlign w:val="bottom"/>
          </w:tcPr>
          <w:p w14:paraId="5114DA2B" w14:textId="70464425" w:rsidR="006D125D" w:rsidRPr="00F41A3F" w:rsidRDefault="006D125D" w:rsidP="00F41A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hAnsiTheme="minorHAnsi" w:cstheme="minorHAnsi"/>
                <w:sz w:val="24"/>
                <w:szCs w:val="24"/>
              </w:rPr>
              <w:t>Dostawa energii elektrycznej całodobowo - grupy taryfowe C11, C21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</w:tcMar>
            <w:vAlign w:val="bottom"/>
          </w:tcPr>
          <w:p w14:paraId="011E3A5B" w14:textId="7C5367C5" w:rsidR="006D125D" w:rsidRPr="00F41A3F" w:rsidRDefault="006D125D" w:rsidP="00F41A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F41A3F">
              <w:rPr>
                <w:rFonts w:asciiTheme="minorHAnsi" w:eastAsia="Calibri" w:hAnsiTheme="minorHAnsi" w:cstheme="minorHAnsi"/>
                <w:sz w:val="24"/>
                <w:szCs w:val="24"/>
              </w:rPr>
              <w:t>………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</w:tcMar>
            <w:vAlign w:val="bottom"/>
          </w:tcPr>
          <w:p w14:paraId="7FB166BC" w14:textId="77777777" w:rsidR="006D125D" w:rsidRPr="00F41A3F" w:rsidRDefault="006D125D" w:rsidP="00F41A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</w:tcMar>
            <w:vAlign w:val="bottom"/>
          </w:tcPr>
          <w:p w14:paraId="66E9E39A" w14:textId="732A26A8" w:rsidR="006D125D" w:rsidRPr="00F41A3F" w:rsidRDefault="006D125D" w:rsidP="00F41A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hAnsiTheme="minorHAnsi" w:cstheme="minorHAnsi"/>
                <w:sz w:val="24"/>
                <w:szCs w:val="24"/>
              </w:rPr>
              <w:t>420,399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</w:tcMar>
            <w:vAlign w:val="bottom"/>
          </w:tcPr>
          <w:p w14:paraId="35CD757F" w14:textId="77777777" w:rsidR="006D125D" w:rsidRPr="00F41A3F" w:rsidRDefault="006D125D" w:rsidP="00F41A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hAnsiTheme="minorHAnsi" w:cstheme="minorHAnsi"/>
                <w:sz w:val="24"/>
                <w:szCs w:val="24"/>
              </w:rPr>
              <w:t>=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</w:tcMar>
            <w:vAlign w:val="bottom"/>
          </w:tcPr>
          <w:p w14:paraId="65CE514E" w14:textId="0A85A7B7" w:rsidR="006D125D" w:rsidRPr="00F41A3F" w:rsidRDefault="006D125D" w:rsidP="00F41A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hAnsiTheme="minorHAnsi" w:cstheme="minorHAnsi"/>
                <w:sz w:val="24"/>
                <w:szCs w:val="24"/>
              </w:rPr>
              <w:t>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………….</w:t>
            </w:r>
          </w:p>
        </w:tc>
      </w:tr>
      <w:tr w:rsidR="006D125D" w:rsidRPr="00F41A3F" w14:paraId="2B0DEBC0" w14:textId="77777777" w:rsidTr="0021585A">
        <w:trPr>
          <w:trHeight w:val="270"/>
        </w:trPr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</w:tcMar>
            <w:vAlign w:val="bottom"/>
          </w:tcPr>
          <w:p w14:paraId="4C4C1115" w14:textId="77777777" w:rsidR="006D125D" w:rsidRPr="00F41A3F" w:rsidRDefault="006D125D" w:rsidP="00F41A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hAnsiTheme="minorHAnsi" w:cstheme="minorHAnsi"/>
                <w:sz w:val="24"/>
                <w:szCs w:val="24"/>
              </w:rPr>
              <w:t>opcja  +10 %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</w:tcMar>
            <w:vAlign w:val="bottom"/>
          </w:tcPr>
          <w:p w14:paraId="1D38273A" w14:textId="77777777" w:rsidR="006D125D" w:rsidRPr="00F41A3F" w:rsidRDefault="006D125D" w:rsidP="00F41A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hAnsiTheme="minorHAnsi" w:cstheme="minorHAnsi"/>
                <w:sz w:val="24"/>
                <w:szCs w:val="24"/>
              </w:rPr>
              <w:t>=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</w:tcMar>
            <w:vAlign w:val="bottom"/>
          </w:tcPr>
          <w:p w14:paraId="1E0B1AC0" w14:textId="20D2614C" w:rsidR="006D125D" w:rsidRPr="00F41A3F" w:rsidRDefault="006D125D" w:rsidP="00F41A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hAnsiTheme="minorHAnsi" w:cstheme="minorHAnsi"/>
                <w:sz w:val="24"/>
                <w:szCs w:val="24"/>
              </w:rPr>
              <w:t>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………….</w:t>
            </w:r>
          </w:p>
        </w:tc>
      </w:tr>
      <w:tr w:rsidR="006D125D" w:rsidRPr="00F41A3F" w14:paraId="0835260C" w14:textId="77777777" w:rsidTr="00A45A83">
        <w:trPr>
          <w:trHeight w:val="261"/>
        </w:trPr>
        <w:tc>
          <w:tcPr>
            <w:tcW w:w="7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</w:tcMar>
            <w:vAlign w:val="bottom"/>
          </w:tcPr>
          <w:p w14:paraId="501A00D6" w14:textId="77777777" w:rsidR="006D125D" w:rsidRPr="00F41A3F" w:rsidRDefault="006D125D" w:rsidP="00F41A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hAnsiTheme="minorHAnsi" w:cstheme="minorHAnsi"/>
                <w:sz w:val="24"/>
                <w:szCs w:val="24"/>
              </w:rPr>
              <w:t>RAZEM: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</w:tcMar>
            <w:vAlign w:val="bottom"/>
          </w:tcPr>
          <w:p w14:paraId="109EF4A7" w14:textId="77777777" w:rsidR="006D125D" w:rsidRPr="00F41A3F" w:rsidRDefault="006D125D" w:rsidP="00F41A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hAnsiTheme="minorHAnsi" w:cstheme="minorHAnsi"/>
                <w:sz w:val="24"/>
                <w:szCs w:val="24"/>
              </w:rPr>
              <w:t>=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</w:tcMar>
            <w:vAlign w:val="bottom"/>
          </w:tcPr>
          <w:p w14:paraId="02FB92A3" w14:textId="4D75CA11" w:rsidR="006D125D" w:rsidRPr="00F41A3F" w:rsidRDefault="006D125D" w:rsidP="00F41A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hAnsiTheme="minorHAnsi" w:cstheme="minorHAnsi"/>
                <w:sz w:val="24"/>
                <w:szCs w:val="24"/>
              </w:rPr>
              <w:t>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………….</w:t>
            </w:r>
          </w:p>
        </w:tc>
      </w:tr>
    </w:tbl>
    <w:p w14:paraId="7A0161FD" w14:textId="77777777" w:rsidR="00DD7AB8" w:rsidRPr="00F41A3F" w:rsidRDefault="00DD7AB8" w:rsidP="00F41A3F">
      <w:pPr>
        <w:widowControl w:val="0"/>
        <w:tabs>
          <w:tab w:val="left" w:pos="822"/>
        </w:tabs>
        <w:ind w:left="137" w:hanging="137"/>
        <w:rPr>
          <w:rFonts w:asciiTheme="minorHAnsi" w:eastAsia="Calibri" w:hAnsiTheme="minorHAnsi" w:cstheme="minorHAnsi"/>
          <w:sz w:val="24"/>
          <w:szCs w:val="24"/>
        </w:rPr>
      </w:pPr>
    </w:p>
    <w:p w14:paraId="2219309F" w14:textId="3E9D7E41" w:rsidR="00DD7AB8" w:rsidRPr="00F41A3F" w:rsidRDefault="00ED1C2E" w:rsidP="00F41A3F">
      <w:pPr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 xml:space="preserve">Zapłata następować będzie po zakończeniu okresu rozliczeniowego, na podstawie faktur VAT, w terminie 30 dni od daty dostarczenia faktury do siedziby </w:t>
      </w:r>
      <w:r w:rsidR="00C43F9D" w:rsidRPr="00F41A3F">
        <w:rPr>
          <w:rFonts w:asciiTheme="minorHAnsi" w:hAnsiTheme="minorHAnsi" w:cstheme="minorHAnsi"/>
          <w:sz w:val="24"/>
          <w:szCs w:val="24"/>
        </w:rPr>
        <w:t>Zamawiającego (</w:t>
      </w:r>
      <w:r w:rsidRPr="00F41A3F">
        <w:rPr>
          <w:rFonts w:asciiTheme="minorHAnsi" w:hAnsiTheme="minorHAnsi" w:cstheme="minorHAnsi"/>
          <w:sz w:val="24"/>
          <w:szCs w:val="24"/>
        </w:rPr>
        <w:t>Odbiorcy</w:t>
      </w:r>
      <w:r w:rsidR="00C43F9D" w:rsidRPr="00F41A3F">
        <w:rPr>
          <w:rFonts w:asciiTheme="minorHAnsi" w:hAnsiTheme="minorHAnsi" w:cstheme="minorHAnsi"/>
          <w:sz w:val="24"/>
          <w:szCs w:val="24"/>
        </w:rPr>
        <w:t>)</w:t>
      </w:r>
      <w:r w:rsidRPr="00F41A3F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3B6B08EC" w14:textId="77777777" w:rsidR="00DD7AB8" w:rsidRPr="00F41A3F" w:rsidRDefault="00DD7AB8" w:rsidP="00F41A3F">
      <w:pPr>
        <w:ind w:left="51"/>
        <w:rPr>
          <w:rFonts w:asciiTheme="minorHAnsi" w:eastAsia="Calibri" w:hAnsiTheme="minorHAnsi" w:cstheme="minorHAnsi"/>
          <w:sz w:val="24"/>
          <w:szCs w:val="24"/>
        </w:rPr>
      </w:pPr>
    </w:p>
    <w:p w14:paraId="3C212194" w14:textId="77777777" w:rsidR="0039131D" w:rsidRPr="00F41A3F" w:rsidRDefault="00ED1C2E" w:rsidP="00F41A3F">
      <w:pPr>
        <w:numPr>
          <w:ilvl w:val="0"/>
          <w:numId w:val="37"/>
        </w:numPr>
        <w:suppressAutoHyphens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>Zadanie, w okresie trwania umowy, sfinansowane zostanie</w:t>
      </w:r>
      <w:r w:rsidR="0039131D" w:rsidRPr="00F41A3F">
        <w:rPr>
          <w:rFonts w:asciiTheme="minorHAnsi" w:hAnsiTheme="minorHAnsi" w:cstheme="minorHAnsi"/>
          <w:sz w:val="24"/>
          <w:szCs w:val="24"/>
        </w:rPr>
        <w:t>:</w:t>
      </w:r>
    </w:p>
    <w:p w14:paraId="657B0A70" w14:textId="77777777" w:rsidR="0039131D" w:rsidRPr="00F41A3F" w:rsidRDefault="00ED1C2E" w:rsidP="00F41A3F">
      <w:pPr>
        <w:pStyle w:val="Akapitzlist"/>
        <w:numPr>
          <w:ilvl w:val="0"/>
          <w:numId w:val="39"/>
        </w:numPr>
        <w:suppressAutoHyphens/>
        <w:ind w:left="567"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 xml:space="preserve"> ze środków finansowych budżetu</w:t>
      </w:r>
      <w:r w:rsidRPr="00F41A3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B1C20" w:rsidRPr="00F41A3F">
        <w:rPr>
          <w:rFonts w:asciiTheme="minorHAnsi" w:hAnsiTheme="minorHAnsi" w:cstheme="minorHAnsi"/>
          <w:sz w:val="24"/>
          <w:szCs w:val="24"/>
        </w:rPr>
        <w:t>Zamawiającego (</w:t>
      </w:r>
      <w:r w:rsidRPr="00F41A3F">
        <w:rPr>
          <w:rFonts w:asciiTheme="minorHAnsi" w:hAnsiTheme="minorHAnsi" w:cstheme="minorHAnsi"/>
          <w:b/>
          <w:bCs/>
          <w:sz w:val="24"/>
          <w:szCs w:val="24"/>
        </w:rPr>
        <w:t>Odbiorcy</w:t>
      </w:r>
      <w:r w:rsidR="00FB1C20" w:rsidRPr="00F41A3F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39131D" w:rsidRPr="00F41A3F">
        <w:rPr>
          <w:rFonts w:asciiTheme="minorHAnsi" w:hAnsiTheme="minorHAnsi" w:cstheme="minorHAnsi"/>
          <w:b/>
          <w:bCs/>
          <w:sz w:val="24"/>
          <w:szCs w:val="24"/>
        </w:rPr>
        <w:t>,</w:t>
      </w:r>
    </w:p>
    <w:p w14:paraId="54EEB5AD" w14:textId="243727DE" w:rsidR="0039131D" w:rsidRPr="00F41A3F" w:rsidRDefault="0039131D" w:rsidP="00F41A3F">
      <w:pPr>
        <w:pStyle w:val="Akapitzlist"/>
        <w:numPr>
          <w:ilvl w:val="0"/>
          <w:numId w:val="39"/>
        </w:numPr>
        <w:suppressAutoHyphens/>
        <w:ind w:left="567"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>w zakresie kosztów dostawy energii elektrycznej do segmentu B+C w budynku przy ul. Hallera 9 w Opolu</w:t>
      </w:r>
      <w:r w:rsidR="006901C4" w:rsidRPr="00F41A3F">
        <w:rPr>
          <w:rFonts w:asciiTheme="minorHAnsi" w:hAnsiTheme="minorHAnsi" w:cstheme="minorHAnsi"/>
          <w:sz w:val="24"/>
          <w:szCs w:val="24"/>
        </w:rPr>
        <w:t xml:space="preserve"> współfinansowane ze środków Unii Europejskiej:</w:t>
      </w:r>
      <w:r w:rsidRPr="00F41A3F">
        <w:rPr>
          <w:rFonts w:asciiTheme="minorHAnsi" w:hAnsiTheme="minorHAnsi" w:cstheme="minorHAnsi"/>
          <w:sz w:val="24"/>
          <w:szCs w:val="24"/>
        </w:rPr>
        <w:t xml:space="preserve"> Europejskiego Funduszu Rolnego na rzecz Rozwoju Obszarów Wiejskich w ramach Pomocy Technicznej Programu Rozwoju Obszarów Wiejskich na lata 2014-2020. I,</w:t>
      </w:r>
    </w:p>
    <w:p w14:paraId="64BC98C5" w14:textId="50A0B2FC" w:rsidR="0039131D" w:rsidRPr="00F41A3F" w:rsidRDefault="006901C4" w:rsidP="00F41A3F">
      <w:pPr>
        <w:pStyle w:val="Akapitzlist"/>
        <w:numPr>
          <w:ilvl w:val="0"/>
          <w:numId w:val="39"/>
        </w:numPr>
        <w:suppressAutoHyphens/>
        <w:ind w:left="567"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 xml:space="preserve">w zakresie kosztów dostawy energii elektrycznej do segmentu B+C w budynku przy ul. Hallera 9 w Opolu współfinansowane ze środków Unii Europejskiej: </w:t>
      </w:r>
      <w:r w:rsidR="0039131D" w:rsidRPr="00F41A3F">
        <w:rPr>
          <w:rFonts w:asciiTheme="minorHAnsi" w:hAnsiTheme="minorHAnsi" w:cstheme="minorHAnsi"/>
          <w:sz w:val="24"/>
          <w:szCs w:val="24"/>
        </w:rPr>
        <w:t>Europejskiego Funduszu Morskiego i Rybackiego w ramach Pomocy technicznej Programu Operacyjnego „Rybactwo i Morze”</w:t>
      </w:r>
      <w:r w:rsidR="002F7303" w:rsidRPr="00F41A3F">
        <w:rPr>
          <w:rFonts w:asciiTheme="minorHAnsi" w:hAnsiTheme="minorHAnsi" w:cstheme="minorHAnsi"/>
          <w:sz w:val="24"/>
          <w:szCs w:val="24"/>
        </w:rPr>
        <w:t>.</w:t>
      </w:r>
      <w:r w:rsidR="0039131D" w:rsidRPr="00F41A3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421250" w14:textId="337B1AC4" w:rsidR="00DD7AB8" w:rsidRPr="00F41A3F" w:rsidRDefault="00DD7AB8" w:rsidP="00F41A3F">
      <w:pPr>
        <w:suppressAutoHyphens/>
        <w:ind w:left="1111"/>
        <w:rPr>
          <w:rFonts w:asciiTheme="minorHAnsi" w:hAnsiTheme="minorHAnsi" w:cstheme="minorHAnsi"/>
          <w:sz w:val="24"/>
          <w:szCs w:val="24"/>
        </w:rPr>
      </w:pPr>
    </w:p>
    <w:p w14:paraId="3E0CA7A5" w14:textId="7A1109BC" w:rsidR="00DD7AB8" w:rsidRPr="00F41A3F" w:rsidRDefault="00ED1C2E" w:rsidP="00F41A3F">
      <w:pPr>
        <w:numPr>
          <w:ilvl w:val="0"/>
          <w:numId w:val="38"/>
        </w:numPr>
        <w:suppressAutoHyphens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 xml:space="preserve">Za przekroczenie terminów płatności określonych w fakturach (w zw. z §6 pkt. 3 niniejszej umowy ),  </w:t>
      </w:r>
      <w:r w:rsidR="00FB1C20" w:rsidRPr="00F41A3F">
        <w:rPr>
          <w:rFonts w:asciiTheme="minorHAnsi" w:hAnsiTheme="minorHAnsi" w:cstheme="minorHAnsi"/>
          <w:sz w:val="24"/>
          <w:szCs w:val="24"/>
        </w:rPr>
        <w:t>Wykonawcy (</w:t>
      </w:r>
      <w:r w:rsidRPr="00F41A3F">
        <w:rPr>
          <w:rFonts w:asciiTheme="minorHAnsi" w:hAnsiTheme="minorHAnsi" w:cstheme="minorHAnsi"/>
          <w:sz w:val="24"/>
          <w:szCs w:val="24"/>
        </w:rPr>
        <w:t>Sprzedawcy</w:t>
      </w:r>
      <w:r w:rsidR="00FB1C20" w:rsidRPr="00F41A3F">
        <w:rPr>
          <w:rFonts w:asciiTheme="minorHAnsi" w:hAnsiTheme="minorHAnsi" w:cstheme="minorHAnsi"/>
          <w:sz w:val="24"/>
          <w:szCs w:val="24"/>
        </w:rPr>
        <w:t>)</w:t>
      </w:r>
      <w:r w:rsidRPr="00F41A3F">
        <w:rPr>
          <w:rFonts w:asciiTheme="minorHAnsi" w:hAnsiTheme="minorHAnsi" w:cstheme="minorHAnsi"/>
          <w:sz w:val="24"/>
          <w:szCs w:val="24"/>
        </w:rPr>
        <w:t xml:space="preserve"> przysługuje prawo do naliczania odsetek w wysokości ustawowej.</w:t>
      </w:r>
    </w:p>
    <w:p w14:paraId="06883D96" w14:textId="77777777" w:rsidR="00DD7AB8" w:rsidRPr="00F41A3F" w:rsidRDefault="00DD7AB8" w:rsidP="00F41A3F">
      <w:pPr>
        <w:ind w:left="51"/>
        <w:rPr>
          <w:rFonts w:asciiTheme="minorHAnsi" w:eastAsia="Calibri" w:hAnsiTheme="minorHAnsi" w:cstheme="minorHAnsi"/>
          <w:sz w:val="24"/>
          <w:szCs w:val="24"/>
        </w:rPr>
      </w:pPr>
    </w:p>
    <w:p w14:paraId="33AF5266" w14:textId="014DD21E" w:rsidR="00DD7AB8" w:rsidRPr="00F41A3F" w:rsidRDefault="00ED1C2E" w:rsidP="00F41A3F">
      <w:pPr>
        <w:numPr>
          <w:ilvl w:val="0"/>
          <w:numId w:val="38"/>
        </w:numPr>
        <w:suppressAutoHyphens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 xml:space="preserve">W przypadku uzasadnionych wątpliwości co do prawidłowości wystawionej faktury </w:t>
      </w:r>
      <w:r w:rsidR="00FB1C20" w:rsidRPr="00F41A3F">
        <w:rPr>
          <w:rFonts w:asciiTheme="minorHAnsi" w:hAnsiTheme="minorHAnsi" w:cstheme="minorHAnsi"/>
          <w:sz w:val="24"/>
          <w:szCs w:val="24"/>
        </w:rPr>
        <w:t>Zamawiający (</w:t>
      </w:r>
      <w:r w:rsidRPr="00F41A3F">
        <w:rPr>
          <w:rFonts w:asciiTheme="minorHAnsi" w:hAnsiTheme="minorHAnsi" w:cstheme="minorHAnsi"/>
          <w:sz w:val="24"/>
          <w:szCs w:val="24"/>
        </w:rPr>
        <w:t>Odbiorca</w:t>
      </w:r>
      <w:r w:rsidR="00FB1C20" w:rsidRPr="00F41A3F">
        <w:rPr>
          <w:rFonts w:asciiTheme="minorHAnsi" w:hAnsiTheme="minorHAnsi" w:cstheme="minorHAnsi"/>
          <w:sz w:val="24"/>
          <w:szCs w:val="24"/>
        </w:rPr>
        <w:t>)</w:t>
      </w:r>
      <w:r w:rsidRPr="00F41A3F">
        <w:rPr>
          <w:rFonts w:asciiTheme="minorHAnsi" w:hAnsiTheme="minorHAnsi" w:cstheme="minorHAnsi"/>
          <w:sz w:val="24"/>
          <w:szCs w:val="24"/>
        </w:rPr>
        <w:t xml:space="preserve"> składa  pisemną reklamację, dołączając jednocześnie </w:t>
      </w:r>
      <w:r w:rsidR="00FB1C20" w:rsidRPr="00F41A3F">
        <w:rPr>
          <w:rFonts w:asciiTheme="minorHAnsi" w:hAnsiTheme="minorHAnsi" w:cstheme="minorHAnsi"/>
          <w:sz w:val="24"/>
          <w:szCs w:val="24"/>
        </w:rPr>
        <w:t>Wykonawcy (</w:t>
      </w:r>
      <w:r w:rsidRPr="00F41A3F">
        <w:rPr>
          <w:rFonts w:asciiTheme="minorHAnsi" w:hAnsiTheme="minorHAnsi" w:cstheme="minorHAnsi"/>
          <w:sz w:val="24"/>
          <w:szCs w:val="24"/>
        </w:rPr>
        <w:t>Sprzedawcy</w:t>
      </w:r>
      <w:r w:rsidR="00FB1C20" w:rsidRPr="00F41A3F">
        <w:rPr>
          <w:rFonts w:asciiTheme="minorHAnsi" w:hAnsiTheme="minorHAnsi" w:cstheme="minorHAnsi"/>
          <w:sz w:val="24"/>
          <w:szCs w:val="24"/>
        </w:rPr>
        <w:t>)</w:t>
      </w:r>
      <w:r w:rsidRPr="00F41A3F">
        <w:rPr>
          <w:rFonts w:asciiTheme="minorHAnsi" w:hAnsiTheme="minorHAnsi" w:cstheme="minorHAnsi"/>
          <w:sz w:val="24"/>
          <w:szCs w:val="24"/>
        </w:rPr>
        <w:t xml:space="preserve"> sporną fakturę.</w:t>
      </w:r>
    </w:p>
    <w:p w14:paraId="67F8E1A7" w14:textId="6B316649" w:rsidR="00DD7AB8" w:rsidRPr="00F41A3F" w:rsidRDefault="00ED1C2E" w:rsidP="00F41A3F">
      <w:pPr>
        <w:tabs>
          <w:tab w:val="left" w:pos="822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 xml:space="preserve">Reklamacja winna być rozpatrzona przez </w:t>
      </w:r>
      <w:r w:rsidR="00FB1C20" w:rsidRPr="00F41A3F">
        <w:rPr>
          <w:rFonts w:asciiTheme="minorHAnsi" w:hAnsiTheme="minorHAnsi" w:cstheme="minorHAnsi"/>
          <w:sz w:val="24"/>
          <w:szCs w:val="24"/>
        </w:rPr>
        <w:t>Wykonawcę (</w:t>
      </w:r>
      <w:r w:rsidRPr="00F41A3F">
        <w:rPr>
          <w:rFonts w:asciiTheme="minorHAnsi" w:hAnsiTheme="minorHAnsi" w:cstheme="minorHAnsi"/>
          <w:sz w:val="24"/>
          <w:szCs w:val="24"/>
        </w:rPr>
        <w:t>Sprzedawcę</w:t>
      </w:r>
      <w:r w:rsidR="00FB1C20" w:rsidRPr="00F41A3F">
        <w:rPr>
          <w:rFonts w:asciiTheme="minorHAnsi" w:hAnsiTheme="minorHAnsi" w:cstheme="minorHAnsi"/>
          <w:sz w:val="24"/>
          <w:szCs w:val="24"/>
        </w:rPr>
        <w:t>)</w:t>
      </w:r>
      <w:r w:rsidRPr="00F41A3F">
        <w:rPr>
          <w:rFonts w:asciiTheme="minorHAnsi" w:hAnsiTheme="minorHAnsi" w:cstheme="minorHAnsi"/>
          <w:sz w:val="24"/>
          <w:szCs w:val="24"/>
        </w:rPr>
        <w:t xml:space="preserve"> zgodnie z obowiązującymi przepisami prawa w terminie do 14 dni. </w:t>
      </w:r>
    </w:p>
    <w:p w14:paraId="51F5B243" w14:textId="77777777" w:rsidR="00DD7AB8" w:rsidRPr="00F41A3F" w:rsidRDefault="00DD7AB8" w:rsidP="00F41A3F">
      <w:pPr>
        <w:tabs>
          <w:tab w:val="left" w:pos="822"/>
        </w:tabs>
        <w:rPr>
          <w:rFonts w:asciiTheme="minorHAnsi" w:eastAsia="Calibri" w:hAnsiTheme="minorHAnsi" w:cstheme="minorHAnsi"/>
          <w:sz w:val="24"/>
          <w:szCs w:val="24"/>
        </w:rPr>
      </w:pPr>
    </w:p>
    <w:p w14:paraId="59C49213" w14:textId="6C8355C2" w:rsidR="00DD7AB8" w:rsidRPr="00F41A3F" w:rsidRDefault="00ED1C2E" w:rsidP="00F41A3F">
      <w:pPr>
        <w:numPr>
          <w:ilvl w:val="0"/>
          <w:numId w:val="8"/>
        </w:numPr>
        <w:suppressAutoHyphens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 xml:space="preserve">Wierzytelności wynikające z niniejszej umowy nie mogą być przedmiotem przelewu bez uprzedniej pisemnej zgody </w:t>
      </w:r>
      <w:r w:rsidR="00FB1C20" w:rsidRPr="00F41A3F">
        <w:rPr>
          <w:rFonts w:asciiTheme="minorHAnsi" w:hAnsiTheme="minorHAnsi" w:cstheme="minorHAnsi"/>
          <w:sz w:val="24"/>
          <w:szCs w:val="24"/>
        </w:rPr>
        <w:t>Zamawiającego (</w:t>
      </w:r>
      <w:r w:rsidRPr="00F41A3F">
        <w:rPr>
          <w:rFonts w:asciiTheme="minorHAnsi" w:hAnsiTheme="minorHAnsi" w:cstheme="minorHAnsi"/>
          <w:sz w:val="24"/>
          <w:szCs w:val="24"/>
        </w:rPr>
        <w:t>Odbiorcy</w:t>
      </w:r>
      <w:r w:rsidR="00FB1C20" w:rsidRPr="00F41A3F">
        <w:rPr>
          <w:rFonts w:asciiTheme="minorHAnsi" w:hAnsiTheme="minorHAnsi" w:cstheme="minorHAnsi"/>
          <w:sz w:val="24"/>
          <w:szCs w:val="24"/>
        </w:rPr>
        <w:t>)</w:t>
      </w:r>
      <w:r w:rsidRPr="00F41A3F">
        <w:rPr>
          <w:rFonts w:asciiTheme="minorHAnsi" w:hAnsiTheme="minorHAnsi" w:cstheme="minorHAnsi"/>
          <w:sz w:val="24"/>
          <w:szCs w:val="24"/>
        </w:rPr>
        <w:t>.</w:t>
      </w:r>
    </w:p>
    <w:p w14:paraId="29823D0B" w14:textId="77777777" w:rsidR="00DD7AB8" w:rsidRPr="00F41A3F" w:rsidRDefault="00DD7AB8" w:rsidP="00F41A3F">
      <w:pPr>
        <w:tabs>
          <w:tab w:val="left" w:pos="411"/>
          <w:tab w:val="left" w:pos="822"/>
        </w:tabs>
        <w:suppressAutoHyphens/>
        <w:ind w:left="411"/>
        <w:rPr>
          <w:rFonts w:asciiTheme="minorHAnsi" w:eastAsia="Calibri" w:hAnsiTheme="minorHAnsi" w:cstheme="minorHAnsi"/>
          <w:sz w:val="24"/>
          <w:szCs w:val="24"/>
        </w:rPr>
      </w:pPr>
    </w:p>
    <w:p w14:paraId="046CA372" w14:textId="1B65D81D" w:rsidR="00DD7AB8" w:rsidRPr="00F41A3F" w:rsidRDefault="00ED1C2E" w:rsidP="00F41A3F">
      <w:pPr>
        <w:numPr>
          <w:ilvl w:val="0"/>
          <w:numId w:val="8"/>
        </w:numPr>
        <w:suppressAutoHyphens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 xml:space="preserve">Osoba wyznaczona do kontaktu z </w:t>
      </w:r>
      <w:r w:rsidR="00FB1C20" w:rsidRPr="00F41A3F">
        <w:rPr>
          <w:rFonts w:asciiTheme="minorHAnsi" w:hAnsiTheme="minorHAnsi" w:cstheme="minorHAnsi"/>
          <w:sz w:val="24"/>
          <w:szCs w:val="24"/>
        </w:rPr>
        <w:t>Zamawiającym (</w:t>
      </w:r>
      <w:r w:rsidRPr="00F41A3F">
        <w:rPr>
          <w:rFonts w:asciiTheme="minorHAnsi" w:hAnsiTheme="minorHAnsi" w:cstheme="minorHAnsi"/>
          <w:sz w:val="24"/>
          <w:szCs w:val="24"/>
        </w:rPr>
        <w:t>Odbiorcą</w:t>
      </w:r>
      <w:r w:rsidR="00FB1C20" w:rsidRPr="00F41A3F">
        <w:rPr>
          <w:rFonts w:asciiTheme="minorHAnsi" w:hAnsiTheme="minorHAnsi" w:cstheme="minorHAnsi"/>
          <w:sz w:val="24"/>
          <w:szCs w:val="24"/>
        </w:rPr>
        <w:t>)</w:t>
      </w:r>
      <w:r w:rsidRPr="00F41A3F">
        <w:rPr>
          <w:rFonts w:asciiTheme="minorHAnsi" w:hAnsiTheme="minorHAnsi" w:cstheme="minorHAnsi"/>
          <w:sz w:val="24"/>
          <w:szCs w:val="24"/>
        </w:rPr>
        <w:t xml:space="preserve"> w celu realizacji niniejszej umowy ……………………………   Nr tel. ………………………………………………. </w:t>
      </w:r>
    </w:p>
    <w:p w14:paraId="56C6F4B9" w14:textId="77777777" w:rsidR="00DD7AB8" w:rsidRPr="00F41A3F" w:rsidRDefault="00DD7AB8" w:rsidP="00F41A3F">
      <w:pPr>
        <w:pStyle w:val="Akapitzlist"/>
        <w:rPr>
          <w:rFonts w:asciiTheme="minorHAnsi" w:eastAsia="Calibri" w:hAnsiTheme="minorHAnsi" w:cstheme="minorHAnsi"/>
          <w:sz w:val="24"/>
          <w:szCs w:val="24"/>
        </w:rPr>
      </w:pPr>
    </w:p>
    <w:p w14:paraId="29A752C5" w14:textId="5E30DF7C" w:rsidR="00DD7AB8" w:rsidRPr="00F41A3F" w:rsidRDefault="00322E2D" w:rsidP="00F41A3F">
      <w:pPr>
        <w:numPr>
          <w:ilvl w:val="0"/>
          <w:numId w:val="8"/>
        </w:numPr>
        <w:suppressAutoHyphens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>F</w:t>
      </w:r>
      <w:r w:rsidR="00ED1C2E" w:rsidRPr="00F41A3F">
        <w:rPr>
          <w:rFonts w:asciiTheme="minorHAnsi" w:hAnsiTheme="minorHAnsi" w:cstheme="minorHAnsi"/>
          <w:sz w:val="24"/>
          <w:szCs w:val="24"/>
        </w:rPr>
        <w:t>aktury należy wystawić na:</w:t>
      </w:r>
    </w:p>
    <w:p w14:paraId="131F292F" w14:textId="77777777" w:rsidR="00DD7AB8" w:rsidRPr="00F41A3F" w:rsidRDefault="00DD7AB8" w:rsidP="00F41A3F">
      <w:pPr>
        <w:suppressAutoHyphens/>
        <w:ind w:firstLine="411"/>
        <w:rPr>
          <w:rFonts w:asciiTheme="minorHAnsi" w:hAnsiTheme="minorHAnsi" w:cstheme="minorHAnsi"/>
          <w:sz w:val="24"/>
          <w:szCs w:val="24"/>
          <w:u w:val="single" w:color="000000"/>
        </w:rPr>
      </w:pPr>
    </w:p>
    <w:p w14:paraId="2D7BACD8" w14:textId="77777777" w:rsidR="00DD7AB8" w:rsidRPr="00F41A3F" w:rsidRDefault="00ED1C2E" w:rsidP="00F41A3F">
      <w:pPr>
        <w:suppressAutoHyphens/>
        <w:ind w:firstLine="411"/>
        <w:rPr>
          <w:rFonts w:asciiTheme="minorHAnsi" w:hAnsiTheme="minorHAnsi" w:cstheme="minorHAnsi"/>
          <w:sz w:val="24"/>
          <w:szCs w:val="24"/>
          <w:u w:val="single" w:color="000000"/>
        </w:rPr>
      </w:pPr>
      <w:r w:rsidRPr="00F41A3F">
        <w:rPr>
          <w:rFonts w:asciiTheme="minorHAnsi" w:hAnsiTheme="minorHAnsi" w:cstheme="minorHAnsi"/>
          <w:sz w:val="24"/>
          <w:szCs w:val="24"/>
          <w:u w:val="single" w:color="000000"/>
        </w:rPr>
        <w:t>nabywca:</w:t>
      </w:r>
    </w:p>
    <w:p w14:paraId="7CA299DB" w14:textId="77777777" w:rsidR="00DD7AB8" w:rsidRPr="00F41A3F" w:rsidRDefault="00ED1C2E" w:rsidP="00F41A3F">
      <w:pPr>
        <w:suppressAutoHyphens/>
        <w:ind w:firstLine="708"/>
        <w:rPr>
          <w:rFonts w:asciiTheme="minorHAnsi" w:hAnsiTheme="minorHAnsi" w:cstheme="minorHAnsi"/>
          <w:b/>
          <w:bCs/>
          <w:sz w:val="24"/>
          <w:szCs w:val="24"/>
        </w:rPr>
      </w:pPr>
      <w:r w:rsidRPr="00F41A3F">
        <w:rPr>
          <w:rFonts w:asciiTheme="minorHAnsi" w:hAnsiTheme="minorHAnsi" w:cstheme="minorHAnsi"/>
          <w:b/>
          <w:bCs/>
          <w:sz w:val="24"/>
          <w:szCs w:val="24"/>
        </w:rPr>
        <w:t>WOJEWÓDZTWO OPOLSKIE</w:t>
      </w:r>
    </w:p>
    <w:p w14:paraId="04F55A07" w14:textId="77777777" w:rsidR="00DD7AB8" w:rsidRPr="00F41A3F" w:rsidRDefault="00ED1C2E" w:rsidP="00F41A3F">
      <w:pPr>
        <w:suppressAutoHyphens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F41A3F">
        <w:rPr>
          <w:rFonts w:asciiTheme="minorHAnsi" w:eastAsia="Calibri" w:hAnsiTheme="minorHAnsi" w:cstheme="minorHAnsi"/>
          <w:b/>
          <w:bCs/>
          <w:sz w:val="24"/>
          <w:szCs w:val="24"/>
        </w:rPr>
        <w:tab/>
        <w:t>ul. Piastowska 14</w:t>
      </w:r>
    </w:p>
    <w:p w14:paraId="538B6E92" w14:textId="77777777" w:rsidR="00DD7AB8" w:rsidRPr="00F41A3F" w:rsidRDefault="00ED1C2E" w:rsidP="00F41A3F">
      <w:pPr>
        <w:suppressAutoHyphens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F41A3F">
        <w:rPr>
          <w:rFonts w:asciiTheme="minorHAnsi" w:eastAsia="Calibri" w:hAnsiTheme="minorHAnsi" w:cstheme="minorHAnsi"/>
          <w:b/>
          <w:bCs/>
          <w:sz w:val="24"/>
          <w:szCs w:val="24"/>
        </w:rPr>
        <w:tab/>
        <w:t>45-082 Opole</w:t>
      </w:r>
    </w:p>
    <w:p w14:paraId="271DC170" w14:textId="77777777" w:rsidR="00DD7AB8" w:rsidRPr="00F41A3F" w:rsidRDefault="00ED1C2E" w:rsidP="00F41A3F">
      <w:pPr>
        <w:suppressAutoHyphens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F41A3F">
        <w:rPr>
          <w:rFonts w:asciiTheme="minorHAnsi" w:eastAsia="Calibri" w:hAnsiTheme="minorHAnsi" w:cstheme="minorHAnsi"/>
          <w:b/>
          <w:bCs/>
          <w:sz w:val="24"/>
          <w:szCs w:val="24"/>
        </w:rPr>
        <w:tab/>
        <w:t>NIP: 7543077565</w:t>
      </w:r>
    </w:p>
    <w:p w14:paraId="3B92BCD4" w14:textId="77777777" w:rsidR="00DD7AB8" w:rsidRPr="00F41A3F" w:rsidRDefault="00ED1C2E" w:rsidP="00F41A3F">
      <w:pPr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 xml:space="preserve">        </w:t>
      </w:r>
      <w:r w:rsidRPr="00F41A3F">
        <w:rPr>
          <w:rFonts w:asciiTheme="minorHAnsi" w:hAnsiTheme="minorHAnsi" w:cstheme="minorHAnsi"/>
          <w:sz w:val="24"/>
          <w:szCs w:val="24"/>
          <w:u w:val="single" w:color="000000"/>
        </w:rPr>
        <w:t>odbiorca:</w:t>
      </w:r>
    </w:p>
    <w:p w14:paraId="0762F460" w14:textId="77777777" w:rsidR="00DD7AB8" w:rsidRPr="00F41A3F" w:rsidRDefault="00ED1C2E" w:rsidP="00F41A3F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Urząd Marszałkowski Województwa Opolskiego  </w:t>
      </w:r>
    </w:p>
    <w:p w14:paraId="7A45B4CE" w14:textId="77777777" w:rsidR="00DD7AB8" w:rsidRPr="00F41A3F" w:rsidRDefault="00ED1C2E" w:rsidP="00F41A3F">
      <w:pP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F41A3F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ab/>
        <w:t>ul. Piastowska 14</w:t>
      </w:r>
    </w:p>
    <w:p w14:paraId="5F3629F0" w14:textId="77777777" w:rsidR="00DD7AB8" w:rsidRPr="00F41A3F" w:rsidRDefault="00ED1C2E" w:rsidP="00F41A3F">
      <w:pPr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ab/>
        <w:t>45-082 Opole</w:t>
      </w:r>
    </w:p>
    <w:p w14:paraId="3BF3B3A1" w14:textId="77777777" w:rsidR="00DD7AB8" w:rsidRPr="00F41A3F" w:rsidRDefault="00ED1C2E" w:rsidP="00F41A3F">
      <w:pPr>
        <w:ind w:firstLine="426"/>
        <w:rPr>
          <w:rFonts w:asciiTheme="minorHAnsi" w:hAnsiTheme="minorHAnsi" w:cstheme="minorHAnsi"/>
          <w:color w:val="auto"/>
          <w:sz w:val="24"/>
          <w:szCs w:val="24"/>
        </w:rPr>
      </w:pPr>
      <w:r w:rsidRPr="00F41A3F">
        <w:rPr>
          <w:rFonts w:asciiTheme="minorHAnsi" w:hAnsiTheme="minorHAnsi" w:cstheme="minorHAnsi"/>
          <w:color w:val="auto"/>
          <w:sz w:val="24"/>
          <w:szCs w:val="24"/>
        </w:rPr>
        <w:t>i dostarczyć na adres:</w:t>
      </w:r>
    </w:p>
    <w:p w14:paraId="0F3F005B" w14:textId="77777777" w:rsidR="00DD7AB8" w:rsidRPr="00F41A3F" w:rsidRDefault="00ED1C2E" w:rsidP="00F41A3F">
      <w:pPr>
        <w:ind w:firstLine="708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41A3F">
        <w:rPr>
          <w:rFonts w:asciiTheme="minorHAnsi" w:hAnsiTheme="minorHAnsi" w:cstheme="minorHAnsi"/>
          <w:b/>
          <w:bCs/>
          <w:color w:val="auto"/>
          <w:sz w:val="24"/>
          <w:szCs w:val="24"/>
        </w:rPr>
        <w:t>Urząd Marszałkowski Województwa Opolskiego</w:t>
      </w:r>
    </w:p>
    <w:p w14:paraId="7EFD66DD" w14:textId="77777777" w:rsidR="00DD7AB8" w:rsidRPr="00F41A3F" w:rsidRDefault="00ED1C2E" w:rsidP="00F41A3F">
      <w:pP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F41A3F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ab/>
        <w:t>ul. Piastowska 14</w:t>
      </w:r>
    </w:p>
    <w:p w14:paraId="5A603B3F" w14:textId="77777777" w:rsidR="00DD7AB8" w:rsidRPr="00F41A3F" w:rsidRDefault="00ED1C2E" w:rsidP="00F41A3F">
      <w:pPr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ab/>
        <w:t>45-082 Opole</w:t>
      </w:r>
      <w:r w:rsidRPr="00F41A3F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</w:p>
    <w:p w14:paraId="38CDCF9B" w14:textId="77777777" w:rsidR="00DD7AB8" w:rsidRPr="00F41A3F" w:rsidRDefault="00DD7AB8" w:rsidP="00F41A3F">
      <w:pP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p w14:paraId="4AA2407B" w14:textId="77777777" w:rsidR="00DD7AB8" w:rsidRPr="00F41A3F" w:rsidRDefault="00ED1C2E" w:rsidP="00F41A3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41A3F">
        <w:rPr>
          <w:rFonts w:asciiTheme="minorHAnsi" w:hAnsiTheme="minorHAnsi" w:cstheme="minorHAnsi"/>
          <w:b/>
          <w:bCs/>
          <w:sz w:val="24"/>
          <w:szCs w:val="24"/>
        </w:rPr>
        <w:t>§ 7</w:t>
      </w:r>
    </w:p>
    <w:p w14:paraId="4D9079FC" w14:textId="77777777" w:rsidR="00DD7AB8" w:rsidRPr="00F41A3F" w:rsidRDefault="00ED1C2E" w:rsidP="00F41A3F">
      <w:pPr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F41A3F">
        <w:rPr>
          <w:rFonts w:asciiTheme="minorHAnsi" w:hAnsiTheme="minorHAnsi" w:cstheme="minorHAnsi"/>
          <w:b/>
          <w:bCs/>
          <w:sz w:val="24"/>
          <w:szCs w:val="24"/>
        </w:rPr>
        <w:t>Obowiązywanie umowy, wypowiedzenie umowy, wstrzymanie dostaw</w:t>
      </w:r>
    </w:p>
    <w:p w14:paraId="3AA4A771" w14:textId="77777777" w:rsidR="00DD7AB8" w:rsidRPr="00F41A3F" w:rsidRDefault="00DD7AB8" w:rsidP="00F41A3F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2E7FF3F2" w14:textId="25A94DA5" w:rsidR="003F3265" w:rsidRPr="00F41A3F" w:rsidRDefault="003F3265" w:rsidP="00F41A3F">
      <w:pPr>
        <w:numPr>
          <w:ilvl w:val="0"/>
          <w:numId w:val="9"/>
        </w:numPr>
        <w:suppressAutoHyphens/>
        <w:rPr>
          <w:rFonts w:asciiTheme="minorHAnsi" w:hAnsiTheme="minorHAnsi" w:cstheme="minorHAnsi"/>
          <w:sz w:val="24"/>
          <w:szCs w:val="24"/>
        </w:rPr>
      </w:pPr>
      <w:bookmarkStart w:id="0" w:name="_Ref77588508"/>
      <w:r w:rsidRPr="00F41A3F">
        <w:rPr>
          <w:rFonts w:asciiTheme="minorHAnsi" w:hAnsiTheme="minorHAnsi" w:cstheme="minorHAnsi"/>
          <w:sz w:val="24"/>
          <w:szCs w:val="24"/>
        </w:rPr>
        <w:t>Okres dostawy energii elektrycznej: przez okres 12 miesięcy, przy czym termin rozpoczęcia dostawy planowany jest od dnia 01.01.2023 r., chyba że data podpisania umowy dostawy będzie w okresie krótszym niż 29 dni kalendarzowych liczonych od dnia 01.01.2023 r. W takim przypadku termin dostawy nastąpi najpóźniej w 30 dniu od daty podpisania umowy. Jeśli umowa zostanie zawarta po dniu 01.01.2023 r., to dostawa energii elektrycznej powinna być rozpoczęta do 30 dni od daty podpisania umowy.</w:t>
      </w:r>
    </w:p>
    <w:bookmarkEnd w:id="0"/>
    <w:p w14:paraId="1345CEE2" w14:textId="77777777" w:rsidR="00DD7AB8" w:rsidRPr="00F41A3F" w:rsidRDefault="00DD7AB8" w:rsidP="00F41A3F">
      <w:pPr>
        <w:tabs>
          <w:tab w:val="left" w:pos="360"/>
        </w:tabs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781E7882" w14:textId="00238EA7" w:rsidR="00DD7AB8" w:rsidRPr="00F41A3F" w:rsidRDefault="00ED1C2E" w:rsidP="00F41A3F">
      <w:pPr>
        <w:numPr>
          <w:ilvl w:val="0"/>
          <w:numId w:val="9"/>
        </w:numPr>
        <w:suppressAutoHyphens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 xml:space="preserve">Dzień wejścia umowy w życie jest dniem rozpoczynającym sprzedaż energii elektrycznej przez </w:t>
      </w:r>
      <w:r w:rsidR="005B34E6" w:rsidRPr="00F41A3F">
        <w:rPr>
          <w:rFonts w:asciiTheme="minorHAnsi" w:hAnsiTheme="minorHAnsi" w:cstheme="minorHAnsi"/>
          <w:sz w:val="24"/>
          <w:szCs w:val="24"/>
        </w:rPr>
        <w:t>Wykonawcę (</w:t>
      </w:r>
      <w:r w:rsidRPr="00F41A3F">
        <w:rPr>
          <w:rFonts w:asciiTheme="minorHAnsi" w:hAnsiTheme="minorHAnsi" w:cstheme="minorHAnsi"/>
          <w:sz w:val="24"/>
          <w:szCs w:val="24"/>
        </w:rPr>
        <w:t>Sprzedawcę</w:t>
      </w:r>
      <w:r w:rsidR="005B34E6" w:rsidRPr="00F41A3F">
        <w:rPr>
          <w:rFonts w:asciiTheme="minorHAnsi" w:hAnsiTheme="minorHAnsi" w:cstheme="minorHAnsi"/>
          <w:sz w:val="24"/>
          <w:szCs w:val="24"/>
        </w:rPr>
        <w:t>)</w:t>
      </w:r>
      <w:r w:rsidRPr="00F41A3F">
        <w:rPr>
          <w:rFonts w:asciiTheme="minorHAnsi" w:hAnsiTheme="minorHAnsi" w:cstheme="minorHAnsi"/>
          <w:sz w:val="24"/>
          <w:szCs w:val="24"/>
        </w:rPr>
        <w:t>.</w:t>
      </w:r>
    </w:p>
    <w:p w14:paraId="44020D36" w14:textId="77777777" w:rsidR="00DD7AB8" w:rsidRPr="00F41A3F" w:rsidRDefault="00DD7AB8" w:rsidP="00F41A3F">
      <w:pPr>
        <w:tabs>
          <w:tab w:val="left" w:pos="360"/>
        </w:tabs>
        <w:rPr>
          <w:rFonts w:asciiTheme="minorHAnsi" w:eastAsia="Calibri" w:hAnsiTheme="minorHAnsi" w:cstheme="minorHAnsi"/>
          <w:sz w:val="24"/>
          <w:szCs w:val="24"/>
        </w:rPr>
      </w:pPr>
    </w:p>
    <w:p w14:paraId="1DC19F5F" w14:textId="77777777" w:rsidR="00DD7AB8" w:rsidRPr="00F41A3F" w:rsidRDefault="00ED1C2E" w:rsidP="00F41A3F">
      <w:pPr>
        <w:numPr>
          <w:ilvl w:val="0"/>
          <w:numId w:val="9"/>
        </w:numPr>
        <w:suppressAutoHyphens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>Sprzedaż energii elektrycznej dla nowego punktu odbioru, nie objętego Załącznikiem nr 1 do umowy, będzie dokonywana na podstawie zmiany tego Załącznika bez konieczności renegocjowania  umowy.</w:t>
      </w:r>
    </w:p>
    <w:p w14:paraId="280BAF51" w14:textId="4931BE43" w:rsidR="00DD7AB8" w:rsidRPr="00F41A3F" w:rsidRDefault="00ED1C2E" w:rsidP="00F41A3F">
      <w:pPr>
        <w:ind w:left="360"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 xml:space="preserve">Rozliczenie dodatkowych punktów poboru energii elektrycznej będzie się odbywać odpowiednio do pierwotnej części zamówienia i według tej samej stawki rozliczeniowej. Zwiększenie ilości punktów poboru energii elektrycznej jest możliwe jedynie w obrębie grup taryfowych, które zostały ujęte w </w:t>
      </w:r>
      <w:r w:rsidR="002179C1" w:rsidRPr="00F41A3F">
        <w:rPr>
          <w:rFonts w:asciiTheme="minorHAnsi" w:hAnsiTheme="minorHAnsi" w:cstheme="minorHAnsi"/>
          <w:sz w:val="24"/>
          <w:szCs w:val="24"/>
        </w:rPr>
        <w:t xml:space="preserve">Opisie Przedmiotu Zamówienia </w:t>
      </w:r>
      <w:r w:rsidRPr="00F41A3F">
        <w:rPr>
          <w:rFonts w:asciiTheme="minorHAnsi" w:hAnsiTheme="minorHAnsi" w:cstheme="minorHAnsi"/>
          <w:sz w:val="24"/>
          <w:szCs w:val="24"/>
        </w:rPr>
        <w:t xml:space="preserve">oraz wycenione w Formularzu Ofertowym </w:t>
      </w:r>
      <w:r w:rsidR="00464B31" w:rsidRPr="00F41A3F">
        <w:rPr>
          <w:rFonts w:asciiTheme="minorHAnsi" w:hAnsiTheme="minorHAnsi" w:cstheme="minorHAnsi"/>
          <w:sz w:val="24"/>
          <w:szCs w:val="24"/>
        </w:rPr>
        <w:t>Wykonawcy (</w:t>
      </w:r>
      <w:r w:rsidRPr="00F41A3F">
        <w:rPr>
          <w:rFonts w:asciiTheme="minorHAnsi" w:hAnsiTheme="minorHAnsi" w:cstheme="minorHAnsi"/>
          <w:sz w:val="24"/>
          <w:szCs w:val="24"/>
        </w:rPr>
        <w:t>Sprzedawcy</w:t>
      </w:r>
      <w:r w:rsidR="00464B31" w:rsidRPr="00F41A3F">
        <w:rPr>
          <w:rFonts w:asciiTheme="minorHAnsi" w:hAnsiTheme="minorHAnsi" w:cstheme="minorHAnsi"/>
          <w:sz w:val="24"/>
          <w:szCs w:val="24"/>
        </w:rPr>
        <w:t>)</w:t>
      </w:r>
      <w:r w:rsidRPr="00F41A3F">
        <w:rPr>
          <w:rFonts w:asciiTheme="minorHAnsi" w:hAnsiTheme="minorHAnsi" w:cstheme="minorHAnsi"/>
          <w:b/>
          <w:sz w:val="24"/>
          <w:szCs w:val="24"/>
        </w:rPr>
        <w:t>.</w:t>
      </w:r>
      <w:r w:rsidRPr="00F41A3F">
        <w:rPr>
          <w:rFonts w:asciiTheme="minorHAnsi" w:hAnsiTheme="minorHAnsi" w:cstheme="minorHAnsi"/>
          <w:sz w:val="24"/>
          <w:szCs w:val="24"/>
        </w:rPr>
        <w:t xml:space="preserve"> Zmiana Załącznika nr 1 nie stanowi zmiany niniejszej umowy. Zmiana ta nie wymaga formy pisemnej – aneksu do umowy, a jedynie zawiadomienia </w:t>
      </w:r>
      <w:r w:rsidR="00464B31" w:rsidRPr="00F41A3F">
        <w:rPr>
          <w:rFonts w:asciiTheme="minorHAnsi" w:hAnsiTheme="minorHAnsi" w:cstheme="minorHAnsi"/>
          <w:sz w:val="24"/>
          <w:szCs w:val="24"/>
        </w:rPr>
        <w:t>Wykonawcy (</w:t>
      </w:r>
      <w:r w:rsidRPr="00F41A3F">
        <w:rPr>
          <w:rFonts w:asciiTheme="minorHAnsi" w:hAnsiTheme="minorHAnsi" w:cstheme="minorHAnsi"/>
          <w:sz w:val="24"/>
          <w:szCs w:val="24"/>
        </w:rPr>
        <w:t>Sprzedawcy</w:t>
      </w:r>
      <w:r w:rsidR="00464B31" w:rsidRPr="00F41A3F">
        <w:rPr>
          <w:rFonts w:asciiTheme="minorHAnsi" w:hAnsiTheme="minorHAnsi" w:cstheme="minorHAnsi"/>
          <w:sz w:val="24"/>
          <w:szCs w:val="24"/>
        </w:rPr>
        <w:t>)</w:t>
      </w:r>
      <w:r w:rsidRPr="00F41A3F">
        <w:rPr>
          <w:rFonts w:asciiTheme="minorHAnsi" w:hAnsiTheme="minorHAnsi" w:cstheme="minorHAnsi"/>
          <w:sz w:val="24"/>
          <w:szCs w:val="24"/>
        </w:rPr>
        <w:t>.</w:t>
      </w:r>
    </w:p>
    <w:p w14:paraId="63518BEB" w14:textId="77777777" w:rsidR="00DD7AB8" w:rsidRPr="00F41A3F" w:rsidRDefault="00DD7AB8" w:rsidP="00F41A3F">
      <w:pPr>
        <w:tabs>
          <w:tab w:val="left" w:pos="360"/>
        </w:tabs>
        <w:rPr>
          <w:rFonts w:asciiTheme="minorHAnsi" w:eastAsia="Calibri" w:hAnsiTheme="minorHAnsi" w:cstheme="minorHAnsi"/>
          <w:sz w:val="24"/>
          <w:szCs w:val="24"/>
        </w:rPr>
      </w:pPr>
    </w:p>
    <w:p w14:paraId="4A7199E0" w14:textId="03CD8948" w:rsidR="00DD7AB8" w:rsidRPr="00F41A3F" w:rsidRDefault="00ED1C2E" w:rsidP="00F41A3F">
      <w:pPr>
        <w:numPr>
          <w:ilvl w:val="0"/>
          <w:numId w:val="9"/>
        </w:numPr>
        <w:suppressAutoHyphens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 xml:space="preserve">Strony postanawiają, że na </w:t>
      </w:r>
      <w:r w:rsidR="00E03E65" w:rsidRPr="00F41A3F">
        <w:rPr>
          <w:rFonts w:asciiTheme="minorHAnsi" w:hAnsiTheme="minorHAnsi" w:cstheme="minorHAnsi"/>
          <w:sz w:val="24"/>
          <w:szCs w:val="24"/>
        </w:rPr>
        <w:t xml:space="preserve">pisemny </w:t>
      </w:r>
      <w:r w:rsidRPr="00F41A3F">
        <w:rPr>
          <w:rFonts w:asciiTheme="minorHAnsi" w:hAnsiTheme="minorHAnsi" w:cstheme="minorHAnsi"/>
          <w:sz w:val="24"/>
          <w:szCs w:val="24"/>
        </w:rPr>
        <w:t xml:space="preserve">wniosek </w:t>
      </w:r>
      <w:r w:rsidR="00464B31" w:rsidRPr="00F41A3F">
        <w:rPr>
          <w:rFonts w:asciiTheme="minorHAnsi" w:hAnsiTheme="minorHAnsi" w:cstheme="minorHAnsi"/>
          <w:sz w:val="24"/>
          <w:szCs w:val="24"/>
        </w:rPr>
        <w:t>Zamawiającego (</w:t>
      </w:r>
      <w:r w:rsidRPr="00F41A3F">
        <w:rPr>
          <w:rFonts w:asciiTheme="minorHAnsi" w:hAnsiTheme="minorHAnsi" w:cstheme="minorHAnsi"/>
          <w:sz w:val="24"/>
          <w:szCs w:val="24"/>
        </w:rPr>
        <w:t>Odbiorcy</w:t>
      </w:r>
      <w:r w:rsidR="00464B31" w:rsidRPr="00F41A3F">
        <w:rPr>
          <w:rFonts w:asciiTheme="minorHAnsi" w:hAnsiTheme="minorHAnsi" w:cstheme="minorHAnsi"/>
          <w:sz w:val="24"/>
          <w:szCs w:val="24"/>
        </w:rPr>
        <w:t>)</w:t>
      </w:r>
      <w:r w:rsidRPr="00F41A3F">
        <w:rPr>
          <w:rFonts w:asciiTheme="minorHAnsi" w:hAnsiTheme="minorHAnsi" w:cstheme="minorHAnsi"/>
          <w:sz w:val="24"/>
          <w:szCs w:val="24"/>
        </w:rPr>
        <w:t xml:space="preserve"> możliwe jest zaprzestanie </w:t>
      </w:r>
      <w:r w:rsidR="00E03E65" w:rsidRPr="00F41A3F">
        <w:rPr>
          <w:rFonts w:asciiTheme="minorHAnsi" w:hAnsiTheme="minorHAnsi" w:cstheme="minorHAnsi"/>
          <w:sz w:val="24"/>
          <w:szCs w:val="24"/>
        </w:rPr>
        <w:t>dostawy</w:t>
      </w:r>
      <w:r w:rsidRPr="00F41A3F">
        <w:rPr>
          <w:rFonts w:asciiTheme="minorHAnsi" w:hAnsiTheme="minorHAnsi" w:cstheme="minorHAnsi"/>
          <w:sz w:val="24"/>
          <w:szCs w:val="24"/>
        </w:rPr>
        <w:t xml:space="preserve"> energii elektrycznej dla poszczególnych punktów odbioru ujętych w Załączniku nr 1 do niniejszej umowy, na podstawie zmiany tego Załącznika bez konieczności renegocjowania  umowy. Złożenie takiego wniosku</w:t>
      </w:r>
      <w:r w:rsidR="00E03E65" w:rsidRPr="00F41A3F">
        <w:rPr>
          <w:rFonts w:asciiTheme="minorHAnsi" w:hAnsiTheme="minorHAnsi" w:cstheme="minorHAnsi"/>
          <w:sz w:val="24"/>
          <w:szCs w:val="24"/>
        </w:rPr>
        <w:t>, w terminie do 30 dni przed planowanym terminem zaprzestania dostawy,</w:t>
      </w:r>
      <w:r w:rsidRPr="00F41A3F">
        <w:rPr>
          <w:rFonts w:asciiTheme="minorHAnsi" w:hAnsiTheme="minorHAnsi" w:cstheme="minorHAnsi"/>
          <w:sz w:val="24"/>
          <w:szCs w:val="24"/>
        </w:rPr>
        <w:t xml:space="preserve"> jest równoznaczne z rozwiązaniem umowy wyłącznie co do punktu odbioru objętego wnioskiem chyba, że przedmiotem wniosku są wszystkie punkty odbioru określone w Załączniku nr 1. Postanowienie to dotyczy jedynie likwidowanych punktów odbioru.</w:t>
      </w:r>
    </w:p>
    <w:p w14:paraId="0329089C" w14:textId="6BB69468" w:rsidR="00DD7AB8" w:rsidRPr="00F41A3F" w:rsidRDefault="00ED1C2E" w:rsidP="00F41A3F">
      <w:pPr>
        <w:tabs>
          <w:tab w:val="left" w:pos="360"/>
        </w:tabs>
        <w:suppressAutoHyphens/>
        <w:ind w:left="360"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 xml:space="preserve">Zmiana Załącznika nr 1 nie stanowi zmiany niniejszej umowy. Zmiana ta nie wymaga formy pisemnej – aneksu do umowy, a jedynie zawiadomienia </w:t>
      </w:r>
      <w:r w:rsidR="00464B31" w:rsidRPr="00F41A3F">
        <w:rPr>
          <w:rFonts w:asciiTheme="minorHAnsi" w:hAnsiTheme="minorHAnsi" w:cstheme="minorHAnsi"/>
          <w:sz w:val="24"/>
          <w:szCs w:val="24"/>
        </w:rPr>
        <w:t>Wykonawcy (</w:t>
      </w:r>
      <w:r w:rsidRPr="00F41A3F">
        <w:rPr>
          <w:rFonts w:asciiTheme="minorHAnsi" w:hAnsiTheme="minorHAnsi" w:cstheme="minorHAnsi"/>
          <w:sz w:val="24"/>
          <w:szCs w:val="24"/>
        </w:rPr>
        <w:t>Sprzedawcy</w:t>
      </w:r>
      <w:r w:rsidR="00464B31" w:rsidRPr="00F41A3F">
        <w:rPr>
          <w:rFonts w:asciiTheme="minorHAnsi" w:hAnsiTheme="minorHAnsi" w:cstheme="minorHAnsi"/>
          <w:sz w:val="24"/>
          <w:szCs w:val="24"/>
        </w:rPr>
        <w:t>)</w:t>
      </w:r>
      <w:r w:rsidRPr="00F41A3F">
        <w:rPr>
          <w:rFonts w:asciiTheme="minorHAnsi" w:hAnsiTheme="minorHAnsi" w:cstheme="minorHAnsi"/>
          <w:sz w:val="24"/>
          <w:szCs w:val="24"/>
        </w:rPr>
        <w:t>.</w:t>
      </w:r>
    </w:p>
    <w:p w14:paraId="583C012B" w14:textId="77777777" w:rsidR="00DD7AB8" w:rsidRPr="00F41A3F" w:rsidRDefault="00DD7AB8" w:rsidP="00F41A3F">
      <w:pPr>
        <w:tabs>
          <w:tab w:val="left" w:pos="360"/>
        </w:tabs>
        <w:suppressAutoHyphens/>
        <w:ind w:left="360"/>
        <w:rPr>
          <w:rFonts w:asciiTheme="minorHAnsi" w:eastAsia="Calibri" w:hAnsiTheme="minorHAnsi" w:cstheme="minorHAnsi"/>
          <w:sz w:val="24"/>
          <w:szCs w:val="24"/>
        </w:rPr>
      </w:pPr>
    </w:p>
    <w:p w14:paraId="1105A6D1" w14:textId="234983AF" w:rsidR="00DD7AB8" w:rsidRPr="00F41A3F" w:rsidRDefault="00ED1C2E" w:rsidP="00F41A3F">
      <w:pPr>
        <w:numPr>
          <w:ilvl w:val="0"/>
          <w:numId w:val="9"/>
        </w:numPr>
        <w:suppressAutoHyphens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 xml:space="preserve">W przypadku wystąpienia okoliczności określonych w ust. 3 i 4 </w:t>
      </w:r>
      <w:r w:rsidR="00464B31" w:rsidRPr="00F41A3F">
        <w:rPr>
          <w:rFonts w:asciiTheme="minorHAnsi" w:hAnsiTheme="minorHAnsi" w:cstheme="minorHAnsi"/>
          <w:sz w:val="24"/>
          <w:szCs w:val="24"/>
        </w:rPr>
        <w:t>Zamawiający (</w:t>
      </w:r>
      <w:r w:rsidRPr="00F41A3F">
        <w:rPr>
          <w:rFonts w:asciiTheme="minorHAnsi" w:hAnsiTheme="minorHAnsi" w:cstheme="minorHAnsi"/>
          <w:sz w:val="24"/>
          <w:szCs w:val="24"/>
        </w:rPr>
        <w:t>Odbiorca</w:t>
      </w:r>
      <w:r w:rsidR="00464B31" w:rsidRPr="00F41A3F">
        <w:rPr>
          <w:rFonts w:asciiTheme="minorHAnsi" w:hAnsiTheme="minorHAnsi" w:cstheme="minorHAnsi"/>
          <w:sz w:val="24"/>
          <w:szCs w:val="24"/>
        </w:rPr>
        <w:t>)</w:t>
      </w:r>
      <w:r w:rsidRPr="00F41A3F">
        <w:rPr>
          <w:rFonts w:asciiTheme="minorHAnsi" w:hAnsiTheme="minorHAnsi" w:cstheme="minorHAnsi"/>
          <w:sz w:val="24"/>
          <w:szCs w:val="24"/>
        </w:rPr>
        <w:t xml:space="preserve"> każdorazowo powiadomi </w:t>
      </w:r>
      <w:r w:rsidR="00464B31" w:rsidRPr="00F41A3F">
        <w:rPr>
          <w:rFonts w:asciiTheme="minorHAnsi" w:hAnsiTheme="minorHAnsi" w:cstheme="minorHAnsi"/>
          <w:sz w:val="24"/>
          <w:szCs w:val="24"/>
        </w:rPr>
        <w:t>Wykonawcę (</w:t>
      </w:r>
      <w:r w:rsidRPr="00F41A3F">
        <w:rPr>
          <w:rFonts w:asciiTheme="minorHAnsi" w:hAnsiTheme="minorHAnsi" w:cstheme="minorHAnsi"/>
          <w:sz w:val="24"/>
          <w:szCs w:val="24"/>
        </w:rPr>
        <w:t>Sprzedawcę</w:t>
      </w:r>
      <w:r w:rsidR="00464B31" w:rsidRPr="00F41A3F">
        <w:rPr>
          <w:rFonts w:asciiTheme="minorHAnsi" w:hAnsiTheme="minorHAnsi" w:cstheme="minorHAnsi"/>
          <w:sz w:val="24"/>
          <w:szCs w:val="24"/>
        </w:rPr>
        <w:t>)</w:t>
      </w:r>
      <w:r w:rsidRPr="00F41A3F">
        <w:rPr>
          <w:rFonts w:asciiTheme="minorHAnsi" w:hAnsiTheme="minorHAnsi" w:cstheme="minorHAnsi"/>
          <w:sz w:val="24"/>
          <w:szCs w:val="24"/>
        </w:rPr>
        <w:t xml:space="preserve"> o planowanych zmianach w ilości punktów poboru energii elektrycznej oraz wystąpi do </w:t>
      </w:r>
      <w:r w:rsidR="00464B31" w:rsidRPr="00F41A3F">
        <w:rPr>
          <w:rFonts w:asciiTheme="minorHAnsi" w:hAnsiTheme="minorHAnsi" w:cstheme="minorHAnsi"/>
          <w:sz w:val="24"/>
          <w:szCs w:val="24"/>
        </w:rPr>
        <w:t>Wykonawcy (</w:t>
      </w:r>
      <w:r w:rsidRPr="00F41A3F">
        <w:rPr>
          <w:rFonts w:asciiTheme="minorHAnsi" w:hAnsiTheme="minorHAnsi" w:cstheme="minorHAnsi"/>
          <w:sz w:val="24"/>
          <w:szCs w:val="24"/>
        </w:rPr>
        <w:t>Sprzedawcy</w:t>
      </w:r>
      <w:r w:rsidR="00464B31" w:rsidRPr="00F41A3F">
        <w:rPr>
          <w:rFonts w:asciiTheme="minorHAnsi" w:hAnsiTheme="minorHAnsi" w:cstheme="minorHAnsi"/>
          <w:sz w:val="24"/>
          <w:szCs w:val="24"/>
        </w:rPr>
        <w:t>)</w:t>
      </w:r>
      <w:r w:rsidRPr="00F41A3F">
        <w:rPr>
          <w:rFonts w:asciiTheme="minorHAnsi" w:hAnsiTheme="minorHAnsi" w:cstheme="minorHAnsi"/>
          <w:sz w:val="24"/>
          <w:szCs w:val="24"/>
        </w:rPr>
        <w:t xml:space="preserve"> z wnioskiem o zmianę.</w:t>
      </w:r>
    </w:p>
    <w:p w14:paraId="20DD6264" w14:textId="77777777" w:rsidR="00DD7AB8" w:rsidRPr="00F41A3F" w:rsidRDefault="00DD7AB8" w:rsidP="00F41A3F">
      <w:pPr>
        <w:tabs>
          <w:tab w:val="left" w:pos="360"/>
        </w:tabs>
        <w:rPr>
          <w:rFonts w:asciiTheme="minorHAnsi" w:eastAsia="Calibri" w:hAnsiTheme="minorHAnsi" w:cstheme="minorHAnsi"/>
          <w:sz w:val="24"/>
          <w:szCs w:val="24"/>
        </w:rPr>
      </w:pPr>
    </w:p>
    <w:p w14:paraId="68144E39" w14:textId="77777777" w:rsidR="00DD7AB8" w:rsidRPr="00F41A3F" w:rsidRDefault="00ED1C2E" w:rsidP="00F41A3F">
      <w:pPr>
        <w:numPr>
          <w:ilvl w:val="0"/>
          <w:numId w:val="9"/>
        </w:numPr>
        <w:suppressAutoHyphens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>Dla realizacji umowy w zakresie każdego punktu odbioru konieczne jest jednoczesne obowiązywanie umów:</w:t>
      </w:r>
    </w:p>
    <w:p w14:paraId="6E09CDE0" w14:textId="457D8CE9" w:rsidR="00DD7AB8" w:rsidRPr="00F41A3F" w:rsidRDefault="00ED1C2E" w:rsidP="00F41A3F">
      <w:pPr>
        <w:pStyle w:val="Akapitzlist"/>
        <w:widowControl w:val="0"/>
        <w:numPr>
          <w:ilvl w:val="1"/>
          <w:numId w:val="20"/>
        </w:numPr>
        <w:ind w:right="23"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 xml:space="preserve">umowy o świadczenie usług dystrybucji zawartej pomiędzy </w:t>
      </w:r>
      <w:r w:rsidR="004C7B4F" w:rsidRPr="00F41A3F">
        <w:rPr>
          <w:rFonts w:asciiTheme="minorHAnsi" w:hAnsiTheme="minorHAnsi" w:cstheme="minorHAnsi"/>
          <w:sz w:val="24"/>
          <w:szCs w:val="24"/>
        </w:rPr>
        <w:t>Zamawiającym (</w:t>
      </w:r>
      <w:r w:rsidRPr="00F41A3F">
        <w:rPr>
          <w:rFonts w:asciiTheme="minorHAnsi" w:hAnsiTheme="minorHAnsi" w:cstheme="minorHAnsi"/>
          <w:sz w:val="24"/>
          <w:szCs w:val="24"/>
        </w:rPr>
        <w:t>Odbiorcą</w:t>
      </w:r>
      <w:r w:rsidR="004C7B4F" w:rsidRPr="00F41A3F">
        <w:rPr>
          <w:rFonts w:asciiTheme="minorHAnsi" w:hAnsiTheme="minorHAnsi" w:cstheme="minorHAnsi"/>
          <w:sz w:val="24"/>
          <w:szCs w:val="24"/>
        </w:rPr>
        <w:t>)</w:t>
      </w:r>
      <w:r w:rsidRPr="00F41A3F">
        <w:rPr>
          <w:rFonts w:asciiTheme="minorHAnsi" w:hAnsiTheme="minorHAnsi" w:cstheme="minorHAnsi"/>
          <w:sz w:val="24"/>
          <w:szCs w:val="24"/>
        </w:rPr>
        <w:t xml:space="preserve"> a OSD,</w:t>
      </w:r>
    </w:p>
    <w:p w14:paraId="092BFD2B" w14:textId="74927E02" w:rsidR="00DD7AB8" w:rsidRPr="00F41A3F" w:rsidRDefault="00ED1C2E" w:rsidP="00F41A3F">
      <w:pPr>
        <w:pStyle w:val="Akapitzlist"/>
        <w:widowControl w:val="0"/>
        <w:numPr>
          <w:ilvl w:val="1"/>
          <w:numId w:val="20"/>
        </w:numPr>
        <w:ind w:right="23"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 xml:space="preserve">umowy dystrybucyjnej zawartej pomiędzy </w:t>
      </w:r>
      <w:r w:rsidR="004C7B4F" w:rsidRPr="00F41A3F">
        <w:rPr>
          <w:rFonts w:asciiTheme="minorHAnsi" w:hAnsiTheme="minorHAnsi" w:cstheme="minorHAnsi"/>
          <w:sz w:val="24"/>
          <w:szCs w:val="24"/>
        </w:rPr>
        <w:t>Wykonawcą (</w:t>
      </w:r>
      <w:r w:rsidRPr="00F41A3F">
        <w:rPr>
          <w:rFonts w:asciiTheme="minorHAnsi" w:hAnsiTheme="minorHAnsi" w:cstheme="minorHAnsi"/>
          <w:sz w:val="24"/>
          <w:szCs w:val="24"/>
        </w:rPr>
        <w:t>Sprzedawcą</w:t>
      </w:r>
      <w:r w:rsidR="004C7B4F" w:rsidRPr="00F41A3F">
        <w:rPr>
          <w:rFonts w:asciiTheme="minorHAnsi" w:hAnsiTheme="minorHAnsi" w:cstheme="minorHAnsi"/>
          <w:sz w:val="24"/>
          <w:szCs w:val="24"/>
        </w:rPr>
        <w:t>)</w:t>
      </w:r>
      <w:r w:rsidRPr="00F41A3F">
        <w:rPr>
          <w:rFonts w:asciiTheme="minorHAnsi" w:hAnsiTheme="minorHAnsi" w:cstheme="minorHAnsi"/>
          <w:sz w:val="24"/>
          <w:szCs w:val="24"/>
        </w:rPr>
        <w:t xml:space="preserve"> a OSD.</w:t>
      </w:r>
    </w:p>
    <w:p w14:paraId="779C1895" w14:textId="77777777" w:rsidR="00DD7AB8" w:rsidRPr="00F41A3F" w:rsidRDefault="00DD7AB8" w:rsidP="00F41A3F">
      <w:pPr>
        <w:tabs>
          <w:tab w:val="left" w:pos="720"/>
        </w:tabs>
        <w:rPr>
          <w:rFonts w:asciiTheme="minorHAnsi" w:eastAsia="Calibri" w:hAnsiTheme="minorHAnsi" w:cstheme="minorHAnsi"/>
          <w:sz w:val="24"/>
          <w:szCs w:val="24"/>
        </w:rPr>
      </w:pPr>
    </w:p>
    <w:p w14:paraId="3A6814A6" w14:textId="45318277" w:rsidR="00DD7AB8" w:rsidRPr="00F41A3F" w:rsidRDefault="00D57787" w:rsidP="00F41A3F">
      <w:pPr>
        <w:numPr>
          <w:ilvl w:val="0"/>
          <w:numId w:val="21"/>
        </w:numPr>
        <w:suppressAutoHyphens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>Zamawiający (</w:t>
      </w:r>
      <w:r w:rsidR="00ED1C2E" w:rsidRPr="00F41A3F">
        <w:rPr>
          <w:rFonts w:asciiTheme="minorHAnsi" w:hAnsiTheme="minorHAnsi" w:cstheme="minorHAnsi"/>
          <w:sz w:val="24"/>
          <w:szCs w:val="24"/>
        </w:rPr>
        <w:t>Odbiorca</w:t>
      </w:r>
      <w:r w:rsidRPr="00F41A3F">
        <w:rPr>
          <w:rFonts w:asciiTheme="minorHAnsi" w:hAnsiTheme="minorHAnsi" w:cstheme="minorHAnsi"/>
          <w:sz w:val="24"/>
          <w:szCs w:val="24"/>
        </w:rPr>
        <w:t>)</w:t>
      </w:r>
      <w:r w:rsidR="00ED1C2E" w:rsidRPr="00F41A3F">
        <w:rPr>
          <w:rFonts w:asciiTheme="minorHAnsi" w:hAnsiTheme="minorHAnsi" w:cstheme="minorHAnsi"/>
          <w:sz w:val="24"/>
          <w:szCs w:val="24"/>
        </w:rPr>
        <w:t xml:space="preserve"> oświadcza, że Umowa o świadczenie usług dystrybucji, o której mowa w § 7 ust.6 pkt. 1), będzie ważna przez cały okres obowiązywania Umowy, a w przypadku jej rozwiązania, </w:t>
      </w:r>
      <w:r w:rsidRPr="00F41A3F">
        <w:rPr>
          <w:rFonts w:asciiTheme="minorHAnsi" w:hAnsiTheme="minorHAnsi" w:cstheme="minorHAnsi"/>
          <w:sz w:val="24"/>
          <w:szCs w:val="24"/>
        </w:rPr>
        <w:t>Zamawiający (</w:t>
      </w:r>
      <w:r w:rsidR="00ED1C2E" w:rsidRPr="00F41A3F">
        <w:rPr>
          <w:rFonts w:asciiTheme="minorHAnsi" w:hAnsiTheme="minorHAnsi" w:cstheme="minorHAnsi"/>
          <w:sz w:val="24"/>
          <w:szCs w:val="24"/>
        </w:rPr>
        <w:t>Odbiorca</w:t>
      </w:r>
      <w:r w:rsidRPr="00F41A3F">
        <w:rPr>
          <w:rFonts w:asciiTheme="minorHAnsi" w:hAnsiTheme="minorHAnsi" w:cstheme="minorHAnsi"/>
          <w:sz w:val="24"/>
          <w:szCs w:val="24"/>
        </w:rPr>
        <w:t>)</w:t>
      </w:r>
      <w:r w:rsidR="00ED1C2E" w:rsidRPr="00F41A3F">
        <w:rPr>
          <w:rFonts w:asciiTheme="minorHAnsi" w:hAnsiTheme="minorHAnsi" w:cstheme="minorHAnsi"/>
          <w:sz w:val="24"/>
          <w:szCs w:val="24"/>
        </w:rPr>
        <w:t xml:space="preserve"> zobowiązany jest poinformować o tym </w:t>
      </w:r>
      <w:r w:rsidRPr="00F41A3F">
        <w:rPr>
          <w:rFonts w:asciiTheme="minorHAnsi" w:hAnsiTheme="minorHAnsi" w:cstheme="minorHAnsi"/>
          <w:sz w:val="24"/>
          <w:szCs w:val="24"/>
        </w:rPr>
        <w:t>Wykonawcę (</w:t>
      </w:r>
      <w:r w:rsidR="00ED1C2E" w:rsidRPr="00F41A3F">
        <w:rPr>
          <w:rFonts w:asciiTheme="minorHAnsi" w:hAnsiTheme="minorHAnsi" w:cstheme="minorHAnsi"/>
          <w:sz w:val="24"/>
          <w:szCs w:val="24"/>
        </w:rPr>
        <w:t>Sprzedawcę</w:t>
      </w:r>
      <w:r w:rsidRPr="00F41A3F">
        <w:rPr>
          <w:rFonts w:asciiTheme="minorHAnsi" w:hAnsiTheme="minorHAnsi" w:cstheme="minorHAnsi"/>
          <w:sz w:val="24"/>
          <w:szCs w:val="24"/>
        </w:rPr>
        <w:t>)</w:t>
      </w:r>
      <w:r w:rsidR="00ED1C2E" w:rsidRPr="00F41A3F">
        <w:rPr>
          <w:rFonts w:asciiTheme="minorHAnsi" w:hAnsiTheme="minorHAnsi" w:cstheme="minorHAnsi"/>
          <w:sz w:val="24"/>
          <w:szCs w:val="24"/>
        </w:rPr>
        <w:t xml:space="preserve"> w formie pisemnej w terminie 7 dni od momentu złożenia oświadczenia o wypowiedzeniu umowy o świadczenie usług dystrybucji. Informacja taka jest równoznaczna z rozwiązaniem umowy w stosunku do danego punktu odbioru z dniem  rozwiązania umowy </w:t>
      </w:r>
      <w:r w:rsidRPr="00F41A3F">
        <w:rPr>
          <w:rFonts w:asciiTheme="minorHAnsi" w:hAnsiTheme="minorHAnsi" w:cstheme="minorHAnsi"/>
          <w:sz w:val="24"/>
          <w:szCs w:val="24"/>
        </w:rPr>
        <w:t>Zamawiającego (</w:t>
      </w:r>
      <w:r w:rsidR="00ED1C2E" w:rsidRPr="00F41A3F">
        <w:rPr>
          <w:rFonts w:asciiTheme="minorHAnsi" w:hAnsiTheme="minorHAnsi" w:cstheme="minorHAnsi"/>
          <w:sz w:val="24"/>
          <w:szCs w:val="24"/>
        </w:rPr>
        <w:t>Odbiorcy</w:t>
      </w:r>
      <w:r w:rsidRPr="00F41A3F">
        <w:rPr>
          <w:rFonts w:asciiTheme="minorHAnsi" w:hAnsiTheme="minorHAnsi" w:cstheme="minorHAnsi"/>
          <w:sz w:val="24"/>
          <w:szCs w:val="24"/>
        </w:rPr>
        <w:t>)</w:t>
      </w:r>
      <w:r w:rsidR="00ED1C2E" w:rsidRPr="00F41A3F">
        <w:rPr>
          <w:rFonts w:asciiTheme="minorHAnsi" w:hAnsiTheme="minorHAnsi" w:cstheme="minorHAnsi"/>
          <w:sz w:val="24"/>
          <w:szCs w:val="24"/>
        </w:rPr>
        <w:t xml:space="preserve"> z OSD. </w:t>
      </w:r>
    </w:p>
    <w:p w14:paraId="45ECFC58" w14:textId="77777777" w:rsidR="00ED1C2E" w:rsidRPr="00F41A3F" w:rsidRDefault="00ED1C2E" w:rsidP="00F41A3F">
      <w:pPr>
        <w:suppressAutoHyphens/>
        <w:ind w:left="360"/>
        <w:rPr>
          <w:rFonts w:asciiTheme="minorHAnsi" w:hAnsiTheme="minorHAnsi" w:cstheme="minorHAnsi"/>
          <w:sz w:val="24"/>
          <w:szCs w:val="24"/>
        </w:rPr>
      </w:pPr>
    </w:p>
    <w:p w14:paraId="3FB29575" w14:textId="77777777" w:rsidR="00DD7AB8" w:rsidRPr="00F41A3F" w:rsidRDefault="00ED1C2E" w:rsidP="00F41A3F">
      <w:pPr>
        <w:tabs>
          <w:tab w:val="left" w:pos="36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F41A3F">
        <w:rPr>
          <w:rFonts w:asciiTheme="minorHAnsi" w:hAnsiTheme="minorHAnsi" w:cstheme="minorHAnsi"/>
          <w:b/>
          <w:bCs/>
          <w:sz w:val="24"/>
          <w:szCs w:val="24"/>
        </w:rPr>
        <w:t>§ 8</w:t>
      </w:r>
    </w:p>
    <w:p w14:paraId="411C7D0D" w14:textId="77777777" w:rsidR="00DD7AB8" w:rsidRPr="00F41A3F" w:rsidRDefault="00ED1C2E" w:rsidP="00F41A3F">
      <w:pPr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F41A3F">
        <w:rPr>
          <w:rFonts w:asciiTheme="minorHAnsi" w:hAnsiTheme="minorHAnsi" w:cstheme="minorHAnsi"/>
          <w:b/>
          <w:bCs/>
          <w:sz w:val="24"/>
          <w:szCs w:val="24"/>
        </w:rPr>
        <w:t>Kary umowne, rekompensata</w:t>
      </w:r>
    </w:p>
    <w:p w14:paraId="7CF62380" w14:textId="77777777" w:rsidR="00DD7AB8" w:rsidRPr="00F41A3F" w:rsidRDefault="00DD7AB8" w:rsidP="00F41A3F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09BCE628" w14:textId="338E7288" w:rsidR="00DD7AB8" w:rsidRPr="00F41A3F" w:rsidRDefault="002179C1" w:rsidP="00F41A3F">
      <w:pPr>
        <w:widowControl w:val="0"/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1"/>
        </w:tabs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>Zamawiający (</w:t>
      </w:r>
      <w:r w:rsidR="00ED1C2E" w:rsidRPr="00F41A3F">
        <w:rPr>
          <w:rFonts w:asciiTheme="minorHAnsi" w:hAnsiTheme="minorHAnsi" w:cstheme="minorHAnsi"/>
          <w:sz w:val="24"/>
          <w:szCs w:val="24"/>
        </w:rPr>
        <w:t>Odbiorca</w:t>
      </w:r>
      <w:r w:rsidRPr="00F41A3F">
        <w:rPr>
          <w:rFonts w:asciiTheme="minorHAnsi" w:hAnsiTheme="minorHAnsi" w:cstheme="minorHAnsi"/>
          <w:sz w:val="24"/>
          <w:szCs w:val="24"/>
        </w:rPr>
        <w:t>)</w:t>
      </w:r>
      <w:r w:rsidR="00ED1C2E" w:rsidRPr="00F41A3F">
        <w:rPr>
          <w:rFonts w:asciiTheme="minorHAnsi" w:hAnsiTheme="minorHAnsi" w:cstheme="minorHAnsi"/>
          <w:sz w:val="24"/>
          <w:szCs w:val="24"/>
        </w:rPr>
        <w:t xml:space="preserve"> może obciążyć </w:t>
      </w:r>
      <w:r w:rsidR="00D57787" w:rsidRPr="00F41A3F">
        <w:rPr>
          <w:rFonts w:asciiTheme="minorHAnsi" w:hAnsiTheme="minorHAnsi" w:cstheme="minorHAnsi"/>
          <w:sz w:val="24"/>
          <w:szCs w:val="24"/>
        </w:rPr>
        <w:t>Wykonawcę (</w:t>
      </w:r>
      <w:r w:rsidR="00ED1C2E" w:rsidRPr="00F41A3F">
        <w:rPr>
          <w:rFonts w:asciiTheme="minorHAnsi" w:hAnsiTheme="minorHAnsi" w:cstheme="minorHAnsi"/>
          <w:sz w:val="24"/>
          <w:szCs w:val="24"/>
        </w:rPr>
        <w:t>Sprzedawcę</w:t>
      </w:r>
      <w:r w:rsidR="00D57787" w:rsidRPr="00F41A3F">
        <w:rPr>
          <w:rFonts w:asciiTheme="minorHAnsi" w:hAnsiTheme="minorHAnsi" w:cstheme="minorHAnsi"/>
          <w:sz w:val="24"/>
          <w:szCs w:val="24"/>
        </w:rPr>
        <w:t>)</w:t>
      </w:r>
      <w:r w:rsidR="00ED1C2E" w:rsidRPr="00F41A3F">
        <w:rPr>
          <w:rFonts w:asciiTheme="minorHAnsi" w:hAnsiTheme="minorHAnsi" w:cstheme="minorHAnsi"/>
          <w:sz w:val="24"/>
          <w:szCs w:val="24"/>
        </w:rPr>
        <w:t xml:space="preserve"> karami za:</w:t>
      </w:r>
    </w:p>
    <w:p w14:paraId="2ED63B5D" w14:textId="6ADF350D" w:rsidR="00DD7AB8" w:rsidRPr="00F41A3F" w:rsidRDefault="00ED1C2E" w:rsidP="00F41A3F">
      <w:pPr>
        <w:widowControl w:val="0"/>
        <w:numPr>
          <w:ilvl w:val="1"/>
          <w:numId w:val="22"/>
        </w:numPr>
        <w:ind w:right="23"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eastAsia="Times New Roman" w:hAnsiTheme="minorHAnsi" w:cstheme="minorHAnsi"/>
          <w:sz w:val="24"/>
          <w:szCs w:val="24"/>
        </w:rPr>
        <w:t xml:space="preserve">niezgłoszenie do OSD w terminie </w:t>
      </w:r>
      <w:r w:rsidRPr="00F41A3F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do 5 dni roboczych od dnia uzyskania od </w:t>
      </w:r>
      <w:r w:rsidR="00FA6CB1" w:rsidRPr="00F41A3F">
        <w:rPr>
          <w:rFonts w:asciiTheme="minorHAnsi" w:hAnsiTheme="minorHAnsi" w:cstheme="minorHAnsi"/>
          <w:sz w:val="24"/>
          <w:szCs w:val="24"/>
        </w:rPr>
        <w:t>Zamawiającego (</w:t>
      </w:r>
      <w:r w:rsidRPr="00F41A3F">
        <w:rPr>
          <w:rFonts w:asciiTheme="minorHAnsi" w:eastAsia="Times New Roman" w:hAnsiTheme="minorHAnsi" w:cstheme="minorHAnsi"/>
          <w:b/>
          <w:bCs/>
          <w:sz w:val="24"/>
          <w:szCs w:val="24"/>
        </w:rPr>
        <w:t>Odbiorcy</w:t>
      </w:r>
      <w:r w:rsidR="00FA6CB1" w:rsidRPr="00F41A3F">
        <w:rPr>
          <w:rFonts w:asciiTheme="minorHAnsi" w:eastAsia="Times New Roman" w:hAnsiTheme="minorHAnsi" w:cstheme="minorHAnsi"/>
          <w:b/>
          <w:bCs/>
          <w:sz w:val="24"/>
          <w:szCs w:val="24"/>
        </w:rPr>
        <w:t>)</w:t>
      </w:r>
      <w:r w:rsidRPr="00F41A3F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kompletu dokumentów,</w:t>
      </w:r>
      <w:r w:rsidRPr="00F41A3F">
        <w:rPr>
          <w:rFonts w:asciiTheme="minorHAnsi" w:eastAsia="Times New Roman" w:hAnsiTheme="minorHAnsi" w:cstheme="minorHAnsi"/>
          <w:sz w:val="24"/>
          <w:szCs w:val="24"/>
        </w:rPr>
        <w:t xml:space="preserve"> okoliczności zawarcia z </w:t>
      </w:r>
      <w:r w:rsidR="00322E2D" w:rsidRPr="00F41A3F">
        <w:rPr>
          <w:rFonts w:asciiTheme="minorHAnsi" w:hAnsiTheme="minorHAnsi" w:cstheme="minorHAnsi"/>
          <w:sz w:val="24"/>
          <w:szCs w:val="24"/>
        </w:rPr>
        <w:t>Zamawiającym (</w:t>
      </w:r>
      <w:r w:rsidRPr="00F41A3F">
        <w:rPr>
          <w:rFonts w:asciiTheme="minorHAnsi" w:eastAsia="Times New Roman" w:hAnsiTheme="minorHAnsi" w:cstheme="minorHAnsi"/>
          <w:sz w:val="24"/>
          <w:szCs w:val="24"/>
        </w:rPr>
        <w:t>Odbiorcą</w:t>
      </w:r>
      <w:r w:rsidR="00322E2D" w:rsidRPr="00F41A3F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F41A3F">
        <w:rPr>
          <w:rFonts w:asciiTheme="minorHAnsi" w:eastAsia="Times New Roman" w:hAnsiTheme="minorHAnsi" w:cstheme="minorHAnsi"/>
          <w:sz w:val="24"/>
          <w:szCs w:val="24"/>
        </w:rPr>
        <w:t xml:space="preserve"> umowy sprzedaży energii elektrycznej do punktów odbioru wymienionych w Załączniku nr 1 - w kwocie </w:t>
      </w:r>
      <w:r w:rsidRPr="00F41A3F">
        <w:rPr>
          <w:rFonts w:asciiTheme="minorHAnsi" w:eastAsia="Times New Roman" w:hAnsiTheme="minorHAnsi" w:cstheme="minorHAnsi"/>
          <w:b/>
          <w:bCs/>
          <w:sz w:val="24"/>
          <w:szCs w:val="24"/>
        </w:rPr>
        <w:t>500 zł</w:t>
      </w:r>
      <w:r w:rsidRPr="00F41A3F">
        <w:rPr>
          <w:rFonts w:asciiTheme="minorHAnsi" w:eastAsia="Times New Roman" w:hAnsiTheme="minorHAnsi" w:cstheme="minorHAnsi"/>
          <w:sz w:val="24"/>
          <w:szCs w:val="24"/>
        </w:rPr>
        <w:t xml:space="preserve"> za każdy przypadek.</w:t>
      </w:r>
    </w:p>
    <w:p w14:paraId="6BB0266A" w14:textId="35ACDB99" w:rsidR="00DD7AB8" w:rsidRPr="00F41A3F" w:rsidRDefault="00ED1C2E" w:rsidP="00F41A3F">
      <w:pPr>
        <w:numPr>
          <w:ilvl w:val="1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eastAsia="Times New Roman" w:hAnsiTheme="minorHAnsi" w:cstheme="minorHAnsi"/>
          <w:sz w:val="24"/>
          <w:szCs w:val="24"/>
        </w:rPr>
        <w:t xml:space="preserve">brak uzyskania i złożenia </w:t>
      </w:r>
      <w:r w:rsidR="00FC104B" w:rsidRPr="00F41A3F">
        <w:rPr>
          <w:rFonts w:asciiTheme="minorHAnsi" w:eastAsia="Times New Roman" w:hAnsiTheme="minorHAnsi" w:cstheme="minorHAnsi"/>
          <w:sz w:val="24"/>
          <w:szCs w:val="24"/>
        </w:rPr>
        <w:t>Zamawiającemu (</w:t>
      </w:r>
      <w:r w:rsidRPr="00F41A3F">
        <w:rPr>
          <w:rFonts w:asciiTheme="minorHAnsi" w:eastAsia="Times New Roman" w:hAnsiTheme="minorHAnsi" w:cstheme="minorHAnsi"/>
          <w:sz w:val="24"/>
          <w:szCs w:val="24"/>
        </w:rPr>
        <w:t>Odbiorcy</w:t>
      </w:r>
      <w:r w:rsidR="00FC104B" w:rsidRPr="00F41A3F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F41A3F">
        <w:rPr>
          <w:rFonts w:asciiTheme="minorHAnsi" w:eastAsia="Times New Roman" w:hAnsiTheme="minorHAnsi" w:cstheme="minorHAnsi"/>
          <w:sz w:val="24"/>
          <w:szCs w:val="24"/>
        </w:rPr>
        <w:t xml:space="preserve">, w terminie do 21 dni przed datą sprzedaży i zakupu energii elektrycznej, pisemnego oświadczenia, iż w stosunku do wszystkich punktów odbioru, wymienionych w załączniku nr 1 do umowy, nie zachodzą przeszkody w dostarczaniu energii elektrycznej od </w:t>
      </w:r>
      <w:r w:rsidR="00FC104B" w:rsidRPr="00F41A3F">
        <w:rPr>
          <w:rFonts w:asciiTheme="minorHAnsi" w:hAnsiTheme="minorHAnsi" w:cstheme="minorHAnsi"/>
          <w:sz w:val="24"/>
          <w:szCs w:val="24"/>
        </w:rPr>
        <w:t>Wykonawcy (</w:t>
      </w:r>
      <w:r w:rsidRPr="00F41A3F">
        <w:rPr>
          <w:rFonts w:asciiTheme="minorHAnsi" w:eastAsia="Times New Roman" w:hAnsiTheme="minorHAnsi" w:cstheme="minorHAnsi"/>
          <w:sz w:val="24"/>
          <w:szCs w:val="24"/>
        </w:rPr>
        <w:t>Sprzedawcy</w:t>
      </w:r>
      <w:r w:rsidR="00FC104B" w:rsidRPr="00F41A3F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F41A3F">
        <w:rPr>
          <w:rFonts w:asciiTheme="minorHAnsi" w:eastAsia="Times New Roman" w:hAnsiTheme="minorHAnsi" w:cstheme="minorHAnsi"/>
          <w:sz w:val="24"/>
          <w:szCs w:val="24"/>
        </w:rPr>
        <w:t xml:space="preserve"> do </w:t>
      </w:r>
      <w:r w:rsidR="00FC104B" w:rsidRPr="00F41A3F">
        <w:rPr>
          <w:rFonts w:asciiTheme="minorHAnsi" w:hAnsiTheme="minorHAnsi" w:cstheme="minorHAnsi"/>
          <w:sz w:val="24"/>
          <w:szCs w:val="24"/>
        </w:rPr>
        <w:t>Zamawiającego (</w:t>
      </w:r>
      <w:r w:rsidRPr="00F41A3F">
        <w:rPr>
          <w:rFonts w:asciiTheme="minorHAnsi" w:eastAsia="Times New Roman" w:hAnsiTheme="minorHAnsi" w:cstheme="minorHAnsi"/>
          <w:sz w:val="24"/>
          <w:szCs w:val="24"/>
        </w:rPr>
        <w:t>Odbiorcy</w:t>
      </w:r>
      <w:r w:rsidR="00FC104B" w:rsidRPr="00F41A3F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F41A3F">
        <w:rPr>
          <w:rFonts w:asciiTheme="minorHAnsi" w:eastAsia="Times New Roman" w:hAnsiTheme="minorHAnsi" w:cstheme="minorHAnsi"/>
          <w:sz w:val="24"/>
          <w:szCs w:val="24"/>
        </w:rPr>
        <w:t xml:space="preserve"> - w kwocie </w:t>
      </w:r>
      <w:r w:rsidRPr="00F41A3F">
        <w:rPr>
          <w:rFonts w:asciiTheme="minorHAnsi" w:eastAsia="Times New Roman" w:hAnsiTheme="minorHAnsi" w:cstheme="minorHAnsi"/>
          <w:b/>
          <w:sz w:val="24"/>
          <w:szCs w:val="24"/>
        </w:rPr>
        <w:t>1</w:t>
      </w:r>
      <w:r w:rsidR="005B34E6" w:rsidRPr="00F41A3F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F41A3F">
        <w:rPr>
          <w:rFonts w:asciiTheme="minorHAnsi" w:eastAsia="Times New Roman" w:hAnsiTheme="minorHAnsi" w:cstheme="minorHAnsi"/>
          <w:b/>
          <w:sz w:val="24"/>
          <w:szCs w:val="24"/>
        </w:rPr>
        <w:t>000 zł</w:t>
      </w:r>
      <w:r w:rsidRPr="00F41A3F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5FBEA339" w14:textId="6C702AD1" w:rsidR="00DD7AB8" w:rsidRPr="00F41A3F" w:rsidRDefault="00ED1C2E" w:rsidP="00F41A3F">
      <w:pPr>
        <w:numPr>
          <w:ilvl w:val="1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eastAsia="Times New Roman" w:hAnsiTheme="minorHAnsi" w:cstheme="minorHAnsi"/>
          <w:sz w:val="24"/>
          <w:szCs w:val="24"/>
        </w:rPr>
        <w:t xml:space="preserve">za odstąpienie od umowy z przyczyn leżących po stronie </w:t>
      </w:r>
      <w:r w:rsidR="00FC104B" w:rsidRPr="00F41A3F">
        <w:rPr>
          <w:rFonts w:asciiTheme="minorHAnsi" w:hAnsiTheme="minorHAnsi" w:cstheme="minorHAnsi"/>
          <w:sz w:val="24"/>
          <w:szCs w:val="24"/>
        </w:rPr>
        <w:t>Wykonawcy (</w:t>
      </w:r>
      <w:r w:rsidRPr="00F41A3F">
        <w:rPr>
          <w:rFonts w:asciiTheme="minorHAnsi" w:eastAsia="Times New Roman" w:hAnsiTheme="minorHAnsi" w:cstheme="minorHAnsi"/>
          <w:sz w:val="24"/>
          <w:szCs w:val="24"/>
        </w:rPr>
        <w:t>Sprzedawcy</w:t>
      </w:r>
      <w:r w:rsidR="00FC104B" w:rsidRPr="00F41A3F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F41A3F">
        <w:rPr>
          <w:rFonts w:asciiTheme="minorHAnsi" w:eastAsia="Times New Roman" w:hAnsiTheme="minorHAnsi" w:cstheme="minorHAnsi"/>
          <w:sz w:val="24"/>
          <w:szCs w:val="24"/>
        </w:rPr>
        <w:t xml:space="preserve"> w wysokości </w:t>
      </w:r>
      <w:r w:rsidRPr="00F41A3F">
        <w:rPr>
          <w:rFonts w:asciiTheme="minorHAnsi" w:eastAsia="Times New Roman" w:hAnsiTheme="minorHAnsi" w:cstheme="minorHAnsi"/>
          <w:b/>
          <w:bCs/>
          <w:sz w:val="24"/>
          <w:szCs w:val="24"/>
        </w:rPr>
        <w:t>10%</w:t>
      </w:r>
      <w:r w:rsidRPr="00F41A3F">
        <w:rPr>
          <w:rFonts w:asciiTheme="minorHAnsi" w:eastAsia="Times New Roman" w:hAnsiTheme="minorHAnsi" w:cstheme="minorHAnsi"/>
          <w:sz w:val="24"/>
          <w:szCs w:val="24"/>
        </w:rPr>
        <w:t xml:space="preserve"> wynagrodzenia umownego brutto, określonego w  § 6 ust. 2 niniejszej umowy.</w:t>
      </w:r>
    </w:p>
    <w:p w14:paraId="2F889F25" w14:textId="77777777" w:rsidR="00DD7AB8" w:rsidRPr="00F41A3F" w:rsidRDefault="00DD7AB8" w:rsidP="00F41A3F">
      <w:pPr>
        <w:suppressAutoHyphens/>
        <w:ind w:left="360"/>
        <w:rPr>
          <w:rFonts w:asciiTheme="minorHAnsi" w:eastAsia="Calibri" w:hAnsiTheme="minorHAnsi" w:cstheme="minorHAnsi"/>
          <w:sz w:val="24"/>
          <w:szCs w:val="24"/>
        </w:rPr>
      </w:pPr>
    </w:p>
    <w:p w14:paraId="274E1553" w14:textId="6DB0BB0B" w:rsidR="00DD7AB8" w:rsidRPr="00F41A3F" w:rsidRDefault="00ED1C2E" w:rsidP="00F41A3F">
      <w:pPr>
        <w:numPr>
          <w:ilvl w:val="0"/>
          <w:numId w:val="23"/>
        </w:numPr>
        <w:suppressAutoHyphens/>
        <w:rPr>
          <w:rFonts w:asciiTheme="minorHAnsi" w:eastAsia="Times New Roman" w:hAnsiTheme="minorHAnsi" w:cstheme="minorHAnsi"/>
          <w:sz w:val="24"/>
          <w:szCs w:val="24"/>
        </w:rPr>
      </w:pPr>
      <w:r w:rsidRPr="00F41A3F">
        <w:rPr>
          <w:rFonts w:asciiTheme="minorHAnsi" w:eastAsia="Times New Roman" w:hAnsiTheme="minorHAnsi" w:cstheme="minorHAnsi"/>
          <w:sz w:val="24"/>
          <w:szCs w:val="24"/>
        </w:rPr>
        <w:t>W przypadku niezapewnienia</w:t>
      </w:r>
      <w:r w:rsidR="0071364C" w:rsidRPr="00F41A3F">
        <w:rPr>
          <w:rFonts w:asciiTheme="minorHAnsi" w:eastAsia="Times New Roman" w:hAnsiTheme="minorHAnsi" w:cstheme="minorHAnsi"/>
          <w:sz w:val="24"/>
          <w:szCs w:val="24"/>
        </w:rPr>
        <w:t xml:space="preserve">, z przyczyny leżącej po stronie Wykonawcy (Sprzedawcy),  </w:t>
      </w:r>
      <w:r w:rsidRPr="00F41A3F">
        <w:rPr>
          <w:rFonts w:asciiTheme="minorHAnsi" w:eastAsia="Times New Roman" w:hAnsiTheme="minorHAnsi" w:cstheme="minorHAnsi"/>
          <w:sz w:val="24"/>
          <w:szCs w:val="24"/>
        </w:rPr>
        <w:t xml:space="preserve"> sprzedaży energii elektrycznej od dnia 01-01-202</w:t>
      </w:r>
      <w:r w:rsidR="00142FFB" w:rsidRPr="00F41A3F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F41A3F">
        <w:rPr>
          <w:rFonts w:asciiTheme="minorHAnsi" w:eastAsia="Times New Roman" w:hAnsiTheme="minorHAnsi" w:cstheme="minorHAnsi"/>
          <w:sz w:val="24"/>
          <w:szCs w:val="24"/>
        </w:rPr>
        <w:t xml:space="preserve"> r., </w:t>
      </w:r>
      <w:r w:rsidR="0071364C" w:rsidRPr="00F41A3F">
        <w:rPr>
          <w:rFonts w:asciiTheme="minorHAnsi" w:eastAsia="Times New Roman" w:hAnsiTheme="minorHAnsi" w:cstheme="minorHAnsi"/>
          <w:sz w:val="24"/>
          <w:szCs w:val="24"/>
        </w:rPr>
        <w:t xml:space="preserve">lub </w:t>
      </w:r>
      <w:r w:rsidRPr="00F41A3F">
        <w:rPr>
          <w:rFonts w:asciiTheme="minorHAnsi" w:eastAsia="Times New Roman" w:hAnsiTheme="minorHAnsi" w:cstheme="minorHAnsi"/>
          <w:sz w:val="24"/>
          <w:szCs w:val="24"/>
        </w:rPr>
        <w:t xml:space="preserve">wystąpienia braków w ciągłości jej sprzedaży lub zaprzestania sprzedaży energii elektrycznej przez </w:t>
      </w:r>
      <w:r w:rsidR="00FC104B" w:rsidRPr="00F41A3F">
        <w:rPr>
          <w:rFonts w:asciiTheme="minorHAnsi" w:hAnsiTheme="minorHAnsi" w:cstheme="minorHAnsi"/>
          <w:sz w:val="24"/>
          <w:szCs w:val="24"/>
        </w:rPr>
        <w:t>Wykonawcę (</w:t>
      </w:r>
      <w:r w:rsidRPr="00F41A3F">
        <w:rPr>
          <w:rFonts w:asciiTheme="minorHAnsi" w:eastAsia="Times New Roman" w:hAnsiTheme="minorHAnsi" w:cstheme="minorHAnsi"/>
          <w:sz w:val="24"/>
          <w:szCs w:val="24"/>
        </w:rPr>
        <w:t>Sprzedawcę</w:t>
      </w:r>
      <w:r w:rsidR="00FC104B" w:rsidRPr="00F41A3F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F41A3F">
        <w:rPr>
          <w:rFonts w:asciiTheme="minorHAnsi" w:eastAsia="Times New Roman" w:hAnsiTheme="minorHAnsi" w:cstheme="minorHAnsi"/>
          <w:sz w:val="24"/>
          <w:szCs w:val="24"/>
        </w:rPr>
        <w:t xml:space="preserve"> przed upływem okresu wskazanego w § 7 ust. 1, wskutek czego dostawy energii elektrycznej będzie </w:t>
      </w:r>
      <w:r w:rsidR="00E3307E" w:rsidRPr="00F41A3F">
        <w:rPr>
          <w:rFonts w:asciiTheme="minorHAnsi" w:eastAsia="Times New Roman" w:hAnsiTheme="minorHAnsi" w:cstheme="minorHAnsi"/>
          <w:sz w:val="24"/>
          <w:szCs w:val="24"/>
        </w:rPr>
        <w:t>Zamawiającemu (</w:t>
      </w:r>
      <w:r w:rsidRPr="00F41A3F">
        <w:rPr>
          <w:rFonts w:asciiTheme="minorHAnsi" w:eastAsia="Times New Roman" w:hAnsiTheme="minorHAnsi" w:cstheme="minorHAnsi"/>
          <w:sz w:val="24"/>
          <w:szCs w:val="24"/>
        </w:rPr>
        <w:t>Odbiorcy</w:t>
      </w:r>
      <w:r w:rsidR="00E3307E" w:rsidRPr="00F41A3F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F41A3F">
        <w:rPr>
          <w:rFonts w:asciiTheme="minorHAnsi" w:eastAsia="Times New Roman" w:hAnsiTheme="minorHAnsi" w:cstheme="minorHAnsi"/>
          <w:sz w:val="24"/>
          <w:szCs w:val="24"/>
        </w:rPr>
        <w:t xml:space="preserve"> zapewniał inny sprzedawca (w szczególności Sprzedawca rezerwowy)</w:t>
      </w:r>
      <w:r w:rsidR="004A2B91" w:rsidRPr="00F41A3F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F41A3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71364C" w:rsidRPr="00F41A3F">
        <w:rPr>
          <w:rFonts w:asciiTheme="minorHAnsi" w:eastAsia="Times New Roman" w:hAnsiTheme="minorHAnsi" w:cstheme="minorHAnsi"/>
          <w:sz w:val="24"/>
          <w:szCs w:val="24"/>
        </w:rPr>
        <w:t>Zamawiającemu (</w:t>
      </w:r>
      <w:r w:rsidRPr="00F41A3F">
        <w:rPr>
          <w:rFonts w:asciiTheme="minorHAnsi" w:eastAsia="Times New Roman" w:hAnsiTheme="minorHAnsi" w:cstheme="minorHAnsi"/>
          <w:sz w:val="24"/>
          <w:szCs w:val="24"/>
        </w:rPr>
        <w:t>Odbiorcy</w:t>
      </w:r>
      <w:r w:rsidR="0071364C" w:rsidRPr="00F41A3F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F41A3F">
        <w:rPr>
          <w:rFonts w:asciiTheme="minorHAnsi" w:eastAsia="Times New Roman" w:hAnsiTheme="minorHAnsi" w:cstheme="minorHAnsi"/>
          <w:sz w:val="24"/>
          <w:szCs w:val="24"/>
        </w:rPr>
        <w:t xml:space="preserve"> przysługiwać będzie rekompensata ustalona według następującej formuły: </w:t>
      </w:r>
    </w:p>
    <w:p w14:paraId="7994E48B" w14:textId="77777777" w:rsidR="00DD7AB8" w:rsidRPr="00F41A3F" w:rsidRDefault="00ED1C2E" w:rsidP="00F41A3F">
      <w:pPr>
        <w:ind w:left="567"/>
        <w:rPr>
          <w:rFonts w:asciiTheme="minorHAnsi" w:hAnsiTheme="minorHAnsi" w:cstheme="minorHAnsi"/>
          <w:b/>
          <w:bCs/>
          <w:sz w:val="24"/>
          <w:szCs w:val="24"/>
        </w:rPr>
      </w:pPr>
      <w:r w:rsidRPr="00F41A3F">
        <w:rPr>
          <w:rFonts w:asciiTheme="minorHAnsi" w:hAnsiTheme="minorHAnsi" w:cstheme="minorHAnsi"/>
          <w:b/>
          <w:bCs/>
          <w:sz w:val="24"/>
          <w:szCs w:val="24"/>
        </w:rPr>
        <w:t>R= W x (</w:t>
      </w:r>
      <w:proofErr w:type="spellStart"/>
      <w:r w:rsidRPr="00F41A3F">
        <w:rPr>
          <w:rFonts w:asciiTheme="minorHAnsi" w:hAnsiTheme="minorHAnsi" w:cstheme="minorHAnsi"/>
          <w:b/>
          <w:bCs/>
          <w:sz w:val="24"/>
          <w:szCs w:val="24"/>
        </w:rPr>
        <w:t>Cz</w:t>
      </w:r>
      <w:proofErr w:type="spellEnd"/>
      <w:r w:rsidRPr="00F41A3F">
        <w:rPr>
          <w:rFonts w:asciiTheme="minorHAnsi" w:hAnsiTheme="minorHAnsi" w:cstheme="minorHAnsi"/>
          <w:b/>
          <w:bCs/>
          <w:sz w:val="24"/>
          <w:szCs w:val="24"/>
        </w:rPr>
        <w:t xml:space="preserve"> – Cu)</w:t>
      </w:r>
    </w:p>
    <w:p w14:paraId="6010AF11" w14:textId="77777777" w:rsidR="00DD7AB8" w:rsidRPr="00F41A3F" w:rsidRDefault="00ED1C2E" w:rsidP="00F41A3F">
      <w:pPr>
        <w:ind w:left="567"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>gdzie:</w:t>
      </w:r>
    </w:p>
    <w:p w14:paraId="7B1901B4" w14:textId="77777777" w:rsidR="00DD7AB8" w:rsidRPr="00F41A3F" w:rsidRDefault="00ED1C2E" w:rsidP="00F41A3F">
      <w:pPr>
        <w:ind w:left="567"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F41A3F">
        <w:rPr>
          <w:rFonts w:asciiTheme="minorHAnsi" w:hAnsiTheme="minorHAnsi" w:cstheme="minorHAnsi"/>
          <w:sz w:val="24"/>
          <w:szCs w:val="24"/>
        </w:rPr>
        <w:t xml:space="preserve"> – należna rekompensata,</w:t>
      </w:r>
    </w:p>
    <w:p w14:paraId="09635120" w14:textId="5CF1FBC8" w:rsidR="00DD7AB8" w:rsidRPr="00F41A3F" w:rsidRDefault="00ED1C2E" w:rsidP="00F41A3F">
      <w:pPr>
        <w:ind w:left="567"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Pr="00F41A3F">
        <w:rPr>
          <w:rFonts w:asciiTheme="minorHAnsi" w:hAnsiTheme="minorHAnsi" w:cstheme="minorHAnsi"/>
          <w:sz w:val="24"/>
          <w:szCs w:val="24"/>
        </w:rPr>
        <w:t xml:space="preserve"> – wolumen energii elektrycznej zakupionej przez </w:t>
      </w:r>
      <w:r w:rsidR="00E3307E" w:rsidRPr="00F41A3F">
        <w:rPr>
          <w:rFonts w:asciiTheme="minorHAnsi" w:hAnsiTheme="minorHAnsi" w:cstheme="minorHAnsi"/>
          <w:sz w:val="24"/>
          <w:szCs w:val="24"/>
        </w:rPr>
        <w:t>Zamawiającego (</w:t>
      </w:r>
      <w:r w:rsidRPr="00F41A3F">
        <w:rPr>
          <w:rFonts w:asciiTheme="minorHAnsi" w:hAnsiTheme="minorHAnsi" w:cstheme="minorHAnsi"/>
          <w:sz w:val="24"/>
          <w:szCs w:val="24"/>
        </w:rPr>
        <w:t>Odbiorcę</w:t>
      </w:r>
      <w:r w:rsidR="00E3307E" w:rsidRPr="00F41A3F">
        <w:rPr>
          <w:rFonts w:asciiTheme="minorHAnsi" w:hAnsiTheme="minorHAnsi" w:cstheme="minorHAnsi"/>
          <w:sz w:val="24"/>
          <w:szCs w:val="24"/>
        </w:rPr>
        <w:t>)</w:t>
      </w:r>
      <w:r w:rsidRPr="00F41A3F">
        <w:rPr>
          <w:rFonts w:asciiTheme="minorHAnsi" w:hAnsiTheme="minorHAnsi" w:cstheme="minorHAnsi"/>
          <w:sz w:val="24"/>
          <w:szCs w:val="24"/>
        </w:rPr>
        <w:t xml:space="preserve"> od innego sprzedawcy niż </w:t>
      </w:r>
      <w:r w:rsidR="00E3307E" w:rsidRPr="00F41A3F">
        <w:rPr>
          <w:rFonts w:asciiTheme="minorHAnsi" w:hAnsiTheme="minorHAnsi" w:cstheme="minorHAnsi"/>
          <w:sz w:val="24"/>
          <w:szCs w:val="24"/>
        </w:rPr>
        <w:t>Wykonawca (</w:t>
      </w:r>
      <w:r w:rsidRPr="00F41A3F">
        <w:rPr>
          <w:rFonts w:asciiTheme="minorHAnsi" w:hAnsiTheme="minorHAnsi" w:cstheme="minorHAnsi"/>
          <w:sz w:val="24"/>
          <w:szCs w:val="24"/>
        </w:rPr>
        <w:t>Sprzedawca</w:t>
      </w:r>
      <w:r w:rsidR="00E3307E" w:rsidRPr="00F41A3F">
        <w:rPr>
          <w:rFonts w:asciiTheme="minorHAnsi" w:hAnsiTheme="minorHAnsi" w:cstheme="minorHAnsi"/>
          <w:sz w:val="24"/>
          <w:szCs w:val="24"/>
        </w:rPr>
        <w:t>)</w:t>
      </w:r>
      <w:r w:rsidRPr="00F41A3F">
        <w:rPr>
          <w:rFonts w:asciiTheme="minorHAnsi" w:hAnsiTheme="minorHAnsi" w:cstheme="minorHAnsi"/>
          <w:sz w:val="24"/>
          <w:szCs w:val="24"/>
        </w:rPr>
        <w:t xml:space="preserve"> w okresie, w którym miała obowiązywać Umowa zgodnie z § 7 ust. 1,</w:t>
      </w:r>
    </w:p>
    <w:p w14:paraId="422C007B" w14:textId="2B4F0B3E" w:rsidR="00DD7AB8" w:rsidRPr="00F41A3F" w:rsidRDefault="00ED1C2E" w:rsidP="00F41A3F">
      <w:pPr>
        <w:ind w:left="567"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b/>
          <w:bCs/>
          <w:sz w:val="24"/>
          <w:szCs w:val="24"/>
        </w:rPr>
        <w:t>Cu</w:t>
      </w:r>
      <w:r w:rsidRPr="00F41A3F">
        <w:rPr>
          <w:rFonts w:asciiTheme="minorHAnsi" w:hAnsiTheme="minorHAnsi" w:cstheme="minorHAnsi"/>
          <w:sz w:val="24"/>
          <w:szCs w:val="24"/>
        </w:rPr>
        <w:t xml:space="preserve"> – cena jednostkowa </w:t>
      </w:r>
      <w:r w:rsidR="009C57BC" w:rsidRPr="00F41A3F">
        <w:rPr>
          <w:rFonts w:asciiTheme="minorHAnsi" w:hAnsiTheme="minorHAnsi" w:cstheme="minorHAnsi"/>
          <w:sz w:val="24"/>
          <w:szCs w:val="24"/>
        </w:rPr>
        <w:t xml:space="preserve">brutto </w:t>
      </w:r>
      <w:r w:rsidRPr="00F41A3F">
        <w:rPr>
          <w:rFonts w:asciiTheme="minorHAnsi" w:hAnsiTheme="minorHAnsi" w:cstheme="minorHAnsi"/>
          <w:sz w:val="24"/>
          <w:szCs w:val="24"/>
        </w:rPr>
        <w:t xml:space="preserve">wynikająca z Umowy, określona w § </w:t>
      </w:r>
      <w:r w:rsidR="0071364C" w:rsidRPr="00F41A3F">
        <w:rPr>
          <w:rFonts w:asciiTheme="minorHAnsi" w:hAnsiTheme="minorHAnsi" w:cstheme="minorHAnsi"/>
          <w:sz w:val="24"/>
          <w:szCs w:val="24"/>
        </w:rPr>
        <w:t>5</w:t>
      </w:r>
      <w:r w:rsidRPr="00F41A3F">
        <w:rPr>
          <w:rFonts w:asciiTheme="minorHAnsi" w:hAnsiTheme="minorHAnsi" w:cstheme="minorHAnsi"/>
          <w:sz w:val="24"/>
          <w:szCs w:val="24"/>
        </w:rPr>
        <w:t xml:space="preserve"> ust. </w:t>
      </w:r>
      <w:r w:rsidR="0071364C" w:rsidRPr="00F41A3F">
        <w:rPr>
          <w:rFonts w:asciiTheme="minorHAnsi" w:hAnsiTheme="minorHAnsi" w:cstheme="minorHAnsi"/>
          <w:sz w:val="24"/>
          <w:szCs w:val="24"/>
        </w:rPr>
        <w:t>1</w:t>
      </w:r>
      <w:r w:rsidRPr="00F41A3F">
        <w:rPr>
          <w:rFonts w:asciiTheme="minorHAnsi" w:hAnsiTheme="minorHAnsi" w:cstheme="minorHAnsi"/>
          <w:sz w:val="24"/>
          <w:szCs w:val="24"/>
        </w:rPr>
        <w:t>,</w:t>
      </w:r>
    </w:p>
    <w:p w14:paraId="2D1B4FF1" w14:textId="126F040C" w:rsidR="00DD7AB8" w:rsidRPr="00F41A3F" w:rsidRDefault="00ED1C2E" w:rsidP="00F41A3F">
      <w:pPr>
        <w:ind w:left="567"/>
        <w:rPr>
          <w:rFonts w:asciiTheme="minorHAnsi" w:hAnsiTheme="minorHAnsi" w:cstheme="minorHAnsi"/>
          <w:sz w:val="24"/>
          <w:szCs w:val="24"/>
        </w:rPr>
      </w:pPr>
      <w:proofErr w:type="spellStart"/>
      <w:r w:rsidRPr="00F41A3F">
        <w:rPr>
          <w:rFonts w:asciiTheme="minorHAnsi" w:hAnsiTheme="minorHAnsi" w:cstheme="minorHAnsi"/>
          <w:b/>
          <w:bCs/>
          <w:sz w:val="24"/>
          <w:szCs w:val="24"/>
        </w:rPr>
        <w:t>Cz</w:t>
      </w:r>
      <w:proofErr w:type="spellEnd"/>
      <w:r w:rsidRPr="00F41A3F">
        <w:rPr>
          <w:rFonts w:asciiTheme="minorHAnsi" w:hAnsiTheme="minorHAnsi" w:cstheme="minorHAnsi"/>
          <w:sz w:val="24"/>
          <w:szCs w:val="24"/>
        </w:rPr>
        <w:t xml:space="preserve"> – cena </w:t>
      </w:r>
      <w:r w:rsidR="009C57BC" w:rsidRPr="00F41A3F">
        <w:rPr>
          <w:rFonts w:asciiTheme="minorHAnsi" w:hAnsiTheme="minorHAnsi" w:cstheme="minorHAnsi"/>
          <w:sz w:val="24"/>
          <w:szCs w:val="24"/>
        </w:rPr>
        <w:t xml:space="preserve">brutto </w:t>
      </w:r>
      <w:r w:rsidRPr="00F41A3F">
        <w:rPr>
          <w:rFonts w:asciiTheme="minorHAnsi" w:hAnsiTheme="minorHAnsi" w:cstheme="minorHAnsi"/>
          <w:sz w:val="24"/>
          <w:szCs w:val="24"/>
        </w:rPr>
        <w:t xml:space="preserve">po jakiej </w:t>
      </w:r>
      <w:r w:rsidR="00E3307E" w:rsidRPr="00F41A3F">
        <w:rPr>
          <w:rFonts w:asciiTheme="minorHAnsi" w:hAnsiTheme="minorHAnsi" w:cstheme="minorHAnsi"/>
          <w:sz w:val="24"/>
          <w:szCs w:val="24"/>
        </w:rPr>
        <w:t>Zamawiający (</w:t>
      </w:r>
      <w:r w:rsidRPr="00F41A3F">
        <w:rPr>
          <w:rFonts w:asciiTheme="minorHAnsi" w:hAnsiTheme="minorHAnsi" w:cstheme="minorHAnsi"/>
          <w:sz w:val="24"/>
          <w:szCs w:val="24"/>
        </w:rPr>
        <w:t>Odbiorca</w:t>
      </w:r>
      <w:r w:rsidR="00E3307E" w:rsidRPr="00F41A3F">
        <w:rPr>
          <w:rFonts w:asciiTheme="minorHAnsi" w:hAnsiTheme="minorHAnsi" w:cstheme="minorHAnsi"/>
          <w:sz w:val="24"/>
          <w:szCs w:val="24"/>
        </w:rPr>
        <w:t>)</w:t>
      </w:r>
      <w:r w:rsidRPr="00F41A3F">
        <w:rPr>
          <w:rFonts w:asciiTheme="minorHAnsi" w:hAnsiTheme="minorHAnsi" w:cstheme="minorHAnsi"/>
          <w:sz w:val="24"/>
          <w:szCs w:val="24"/>
        </w:rPr>
        <w:t xml:space="preserve"> nabywał energię elektryczna od innego sprzedawcy niż Sprzedawca w okresie, w którym miała obowiązywać Umowa zgodnie z § 7 ust. 1.</w:t>
      </w:r>
    </w:p>
    <w:p w14:paraId="44005F43" w14:textId="77777777" w:rsidR="00DD7AB8" w:rsidRPr="00F41A3F" w:rsidRDefault="00ED1C2E" w:rsidP="00F41A3F">
      <w:pPr>
        <w:ind w:left="567"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 xml:space="preserve">Rekompensata nie przysługuje w przypadku, gdy różnica </w:t>
      </w:r>
      <w:proofErr w:type="spellStart"/>
      <w:r w:rsidRPr="00F41A3F">
        <w:rPr>
          <w:rFonts w:asciiTheme="minorHAnsi" w:hAnsiTheme="minorHAnsi" w:cstheme="minorHAnsi"/>
          <w:sz w:val="24"/>
          <w:szCs w:val="24"/>
        </w:rPr>
        <w:t>Cz</w:t>
      </w:r>
      <w:proofErr w:type="spellEnd"/>
      <w:r w:rsidRPr="00F41A3F">
        <w:rPr>
          <w:rFonts w:asciiTheme="minorHAnsi" w:hAnsiTheme="minorHAnsi" w:cstheme="minorHAnsi"/>
          <w:sz w:val="24"/>
          <w:szCs w:val="24"/>
        </w:rPr>
        <w:t xml:space="preserve"> i Cu będzie ujemna. </w:t>
      </w:r>
    </w:p>
    <w:p w14:paraId="5D535A4A" w14:textId="77777777" w:rsidR="00DD7AB8" w:rsidRPr="00F41A3F" w:rsidRDefault="00ED1C2E" w:rsidP="00F41A3F">
      <w:pPr>
        <w:ind w:left="567"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 xml:space="preserve">Rekompensata będzie płatna w terminie 7 dni, od dnia wystosowania przez uprawnioną </w:t>
      </w:r>
      <w:r w:rsidRPr="00F41A3F">
        <w:rPr>
          <w:rFonts w:asciiTheme="minorHAnsi" w:hAnsiTheme="minorHAnsi" w:cstheme="minorHAnsi"/>
          <w:b/>
          <w:bCs/>
          <w:sz w:val="24"/>
          <w:szCs w:val="24"/>
        </w:rPr>
        <w:t>Stronę</w:t>
      </w:r>
      <w:r w:rsidRPr="00F41A3F">
        <w:rPr>
          <w:rFonts w:asciiTheme="minorHAnsi" w:hAnsiTheme="minorHAnsi" w:cstheme="minorHAnsi"/>
          <w:sz w:val="24"/>
          <w:szCs w:val="24"/>
        </w:rPr>
        <w:t xml:space="preserve"> wezwania do zapłaty wraz ze stosownym dokumentem księgowym.</w:t>
      </w:r>
    </w:p>
    <w:p w14:paraId="61BBB7A0" w14:textId="77777777" w:rsidR="00DD7AB8" w:rsidRPr="00F41A3F" w:rsidRDefault="00DD7AB8" w:rsidP="00F41A3F">
      <w:pPr>
        <w:suppressAutoHyphens/>
        <w:rPr>
          <w:rFonts w:asciiTheme="minorHAnsi" w:eastAsia="Calibri" w:hAnsiTheme="minorHAnsi" w:cstheme="minorHAnsi"/>
          <w:sz w:val="24"/>
          <w:szCs w:val="24"/>
        </w:rPr>
      </w:pPr>
    </w:p>
    <w:p w14:paraId="798060CB" w14:textId="58CBDB6E" w:rsidR="00DD7AB8" w:rsidRPr="00F41A3F" w:rsidRDefault="00ED1C2E" w:rsidP="00F41A3F">
      <w:pPr>
        <w:numPr>
          <w:ilvl w:val="0"/>
          <w:numId w:val="14"/>
        </w:numPr>
        <w:suppressAutoHyphens/>
        <w:rPr>
          <w:rFonts w:asciiTheme="minorHAnsi" w:eastAsia="Times New Roman" w:hAnsiTheme="minorHAnsi" w:cstheme="minorHAnsi"/>
          <w:sz w:val="24"/>
          <w:szCs w:val="24"/>
        </w:rPr>
      </w:pPr>
      <w:r w:rsidRPr="00F41A3F">
        <w:rPr>
          <w:rFonts w:asciiTheme="minorHAnsi" w:eastAsia="Times New Roman" w:hAnsiTheme="minorHAnsi" w:cstheme="minorHAnsi"/>
          <w:sz w:val="24"/>
          <w:szCs w:val="24"/>
        </w:rPr>
        <w:t xml:space="preserve">W razie wystąpienia istotnej zmiany okoliczności powodującej, że wykonanie umowy nie leży w interesie publicznym, czego nie można było przewidzieć w chwili zawarcia umowy, </w:t>
      </w:r>
      <w:r w:rsidR="002D0229" w:rsidRPr="00F41A3F">
        <w:rPr>
          <w:rFonts w:asciiTheme="minorHAnsi" w:eastAsia="Times New Roman" w:hAnsiTheme="minorHAnsi" w:cstheme="minorHAnsi"/>
          <w:sz w:val="24"/>
          <w:szCs w:val="24"/>
        </w:rPr>
        <w:t>Zamawiający (</w:t>
      </w:r>
      <w:r w:rsidRPr="00F41A3F">
        <w:rPr>
          <w:rFonts w:asciiTheme="minorHAnsi" w:eastAsia="Times New Roman" w:hAnsiTheme="minorHAnsi" w:cstheme="minorHAnsi"/>
          <w:sz w:val="24"/>
          <w:szCs w:val="24"/>
        </w:rPr>
        <w:t>Odbiorca</w:t>
      </w:r>
      <w:r w:rsidR="002D0229" w:rsidRPr="00F41A3F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F41A3F">
        <w:rPr>
          <w:rFonts w:asciiTheme="minorHAnsi" w:eastAsia="Times New Roman" w:hAnsiTheme="minorHAnsi" w:cstheme="minorHAnsi"/>
          <w:sz w:val="24"/>
          <w:szCs w:val="24"/>
        </w:rPr>
        <w:t xml:space="preserve"> może odstąpić od umowy w terminie 30 dni od powzięcia wiadomości o powyższych okolicznościach. W takim przypadku </w:t>
      </w:r>
      <w:r w:rsidR="002D0229" w:rsidRPr="00F41A3F">
        <w:rPr>
          <w:rFonts w:asciiTheme="minorHAnsi" w:eastAsia="Times New Roman" w:hAnsiTheme="minorHAnsi" w:cstheme="minorHAnsi"/>
          <w:sz w:val="24"/>
          <w:szCs w:val="24"/>
        </w:rPr>
        <w:t>Wykonawca (</w:t>
      </w:r>
      <w:r w:rsidRPr="00F41A3F">
        <w:rPr>
          <w:rFonts w:asciiTheme="minorHAnsi" w:eastAsia="Times New Roman" w:hAnsiTheme="minorHAnsi" w:cstheme="minorHAnsi"/>
          <w:sz w:val="24"/>
          <w:szCs w:val="24"/>
        </w:rPr>
        <w:t>Sprzedawca</w:t>
      </w:r>
      <w:r w:rsidR="002D0229" w:rsidRPr="00F41A3F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F41A3F">
        <w:rPr>
          <w:rFonts w:asciiTheme="minorHAnsi" w:eastAsia="Times New Roman" w:hAnsiTheme="minorHAnsi" w:cstheme="minorHAnsi"/>
          <w:sz w:val="24"/>
          <w:szCs w:val="24"/>
        </w:rPr>
        <w:t xml:space="preserve"> może żądać jedynie wynagrodzenia należnego mu z tytułu wykonania części umowy. </w:t>
      </w:r>
    </w:p>
    <w:p w14:paraId="4D0E4C9F" w14:textId="77777777" w:rsidR="00DD7AB8" w:rsidRPr="00F41A3F" w:rsidRDefault="00DD7AB8" w:rsidP="00F41A3F">
      <w:pPr>
        <w:suppressAutoHyphens/>
        <w:rPr>
          <w:rFonts w:asciiTheme="minorHAnsi" w:eastAsia="Calibri" w:hAnsiTheme="minorHAnsi" w:cstheme="minorHAnsi"/>
          <w:sz w:val="24"/>
          <w:szCs w:val="24"/>
        </w:rPr>
      </w:pPr>
    </w:p>
    <w:p w14:paraId="389E59C9" w14:textId="1C3391FD" w:rsidR="00DD7AB8" w:rsidRPr="00F41A3F" w:rsidRDefault="002D0229" w:rsidP="00F41A3F">
      <w:pPr>
        <w:numPr>
          <w:ilvl w:val="0"/>
          <w:numId w:val="14"/>
        </w:numPr>
        <w:suppressAutoHyphens/>
        <w:rPr>
          <w:rFonts w:asciiTheme="minorHAnsi" w:eastAsia="Times New Roman" w:hAnsiTheme="minorHAnsi" w:cstheme="minorHAnsi"/>
          <w:sz w:val="24"/>
          <w:szCs w:val="24"/>
        </w:rPr>
      </w:pPr>
      <w:r w:rsidRPr="00F41A3F">
        <w:rPr>
          <w:rFonts w:asciiTheme="minorHAnsi" w:eastAsia="Times New Roman" w:hAnsiTheme="minorHAnsi" w:cstheme="minorHAnsi"/>
          <w:sz w:val="24"/>
          <w:szCs w:val="24"/>
        </w:rPr>
        <w:t>Wykonawca (</w:t>
      </w:r>
      <w:r w:rsidR="00ED1C2E" w:rsidRPr="00F41A3F">
        <w:rPr>
          <w:rFonts w:asciiTheme="minorHAnsi" w:eastAsia="Times New Roman" w:hAnsiTheme="minorHAnsi" w:cstheme="minorHAnsi"/>
          <w:sz w:val="24"/>
          <w:szCs w:val="24"/>
        </w:rPr>
        <w:t>Sprzedawca</w:t>
      </w:r>
      <w:r w:rsidRPr="00F41A3F">
        <w:rPr>
          <w:rFonts w:asciiTheme="minorHAnsi" w:eastAsia="Times New Roman" w:hAnsiTheme="minorHAnsi" w:cstheme="minorHAnsi"/>
          <w:sz w:val="24"/>
          <w:szCs w:val="24"/>
        </w:rPr>
        <w:t>)</w:t>
      </w:r>
      <w:r w:rsidR="00ED1C2E" w:rsidRPr="00F41A3F">
        <w:rPr>
          <w:rFonts w:asciiTheme="minorHAnsi" w:eastAsia="Times New Roman" w:hAnsiTheme="minorHAnsi" w:cstheme="minorHAnsi"/>
          <w:sz w:val="24"/>
          <w:szCs w:val="24"/>
        </w:rPr>
        <w:t xml:space="preserve"> wyraża zgodę na potrącenie kary umownej z ceny, a co do kwoty kary, która nie znajdzie pokrycia w cenie zobowiązuje się ją zapłacić w terminie 7 dni od daty doręczenia wezwania. </w:t>
      </w:r>
    </w:p>
    <w:p w14:paraId="2DE74EAF" w14:textId="77777777" w:rsidR="00DD7AB8" w:rsidRPr="00F41A3F" w:rsidRDefault="00DD7AB8" w:rsidP="00F41A3F">
      <w:pPr>
        <w:suppressAutoHyphens/>
        <w:ind w:left="360"/>
        <w:rPr>
          <w:rFonts w:asciiTheme="minorHAnsi" w:eastAsia="Calibri" w:hAnsiTheme="minorHAnsi" w:cstheme="minorHAnsi"/>
          <w:sz w:val="24"/>
          <w:szCs w:val="24"/>
        </w:rPr>
      </w:pPr>
    </w:p>
    <w:p w14:paraId="1DC2612C" w14:textId="61C19708" w:rsidR="00DD7AB8" w:rsidRPr="00F41A3F" w:rsidRDefault="00ED1C2E" w:rsidP="00F41A3F">
      <w:pPr>
        <w:numPr>
          <w:ilvl w:val="0"/>
          <w:numId w:val="14"/>
        </w:numPr>
        <w:suppressAutoHyphens/>
        <w:rPr>
          <w:rFonts w:asciiTheme="minorHAnsi" w:eastAsia="Times New Roman" w:hAnsiTheme="minorHAnsi" w:cstheme="minorHAnsi"/>
          <w:sz w:val="24"/>
          <w:szCs w:val="24"/>
        </w:rPr>
      </w:pPr>
      <w:r w:rsidRPr="00F41A3F">
        <w:rPr>
          <w:rFonts w:asciiTheme="minorHAnsi" w:eastAsia="Times New Roman" w:hAnsiTheme="minorHAnsi" w:cstheme="minorHAnsi"/>
          <w:sz w:val="24"/>
          <w:szCs w:val="24"/>
        </w:rPr>
        <w:t xml:space="preserve">W przypadku gdy przed upływem okresu wskazanego w § 7 ust. 1 </w:t>
      </w:r>
      <w:r w:rsidR="00030EE7" w:rsidRPr="00F41A3F">
        <w:rPr>
          <w:rFonts w:asciiTheme="minorHAnsi" w:hAnsiTheme="minorHAnsi" w:cstheme="minorHAnsi"/>
          <w:sz w:val="24"/>
          <w:szCs w:val="24"/>
        </w:rPr>
        <w:t>Zamawiający (</w:t>
      </w:r>
      <w:r w:rsidRPr="00F41A3F">
        <w:rPr>
          <w:rFonts w:asciiTheme="minorHAnsi" w:eastAsia="Times New Roman" w:hAnsiTheme="minorHAnsi" w:cstheme="minorHAnsi"/>
          <w:sz w:val="24"/>
          <w:szCs w:val="24"/>
        </w:rPr>
        <w:t>Odbiorca</w:t>
      </w:r>
      <w:r w:rsidR="00030EE7" w:rsidRPr="00F41A3F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F41A3F">
        <w:rPr>
          <w:rFonts w:asciiTheme="minorHAnsi" w:eastAsia="Times New Roman" w:hAnsiTheme="minorHAnsi" w:cstheme="minorHAnsi"/>
          <w:sz w:val="24"/>
          <w:szCs w:val="24"/>
        </w:rPr>
        <w:t xml:space="preserve"> rozwiąże Umowę z przyczyn leżących po jego stronie, innych niż dopuszczone na podstawie Umowy, </w:t>
      </w:r>
      <w:r w:rsidR="00030EE7" w:rsidRPr="00F41A3F">
        <w:rPr>
          <w:rFonts w:asciiTheme="minorHAnsi" w:hAnsiTheme="minorHAnsi" w:cstheme="minorHAnsi"/>
          <w:sz w:val="24"/>
          <w:szCs w:val="24"/>
        </w:rPr>
        <w:t>Wykonawca (</w:t>
      </w:r>
      <w:r w:rsidRPr="00F41A3F">
        <w:rPr>
          <w:rFonts w:asciiTheme="minorHAnsi" w:eastAsia="Times New Roman" w:hAnsiTheme="minorHAnsi" w:cstheme="minorHAnsi"/>
          <w:sz w:val="24"/>
          <w:szCs w:val="24"/>
        </w:rPr>
        <w:t>Sprzedawca</w:t>
      </w:r>
      <w:r w:rsidR="00030EE7" w:rsidRPr="00F41A3F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F41A3F">
        <w:rPr>
          <w:rFonts w:asciiTheme="minorHAnsi" w:eastAsia="Times New Roman" w:hAnsiTheme="minorHAnsi" w:cstheme="minorHAnsi"/>
          <w:sz w:val="24"/>
          <w:szCs w:val="24"/>
        </w:rPr>
        <w:t xml:space="preserve"> uprawniony będzie do naliczenia </w:t>
      </w:r>
      <w:r w:rsidR="00030EE7" w:rsidRPr="00F41A3F">
        <w:rPr>
          <w:rFonts w:asciiTheme="minorHAnsi" w:eastAsia="Times New Roman" w:hAnsiTheme="minorHAnsi" w:cstheme="minorHAnsi"/>
          <w:sz w:val="24"/>
          <w:szCs w:val="24"/>
        </w:rPr>
        <w:t>Zamawiającemu (</w:t>
      </w:r>
      <w:r w:rsidRPr="00F41A3F">
        <w:rPr>
          <w:rFonts w:asciiTheme="minorHAnsi" w:eastAsia="Times New Roman" w:hAnsiTheme="minorHAnsi" w:cstheme="minorHAnsi"/>
          <w:sz w:val="24"/>
          <w:szCs w:val="24"/>
        </w:rPr>
        <w:t>Odbiorcy</w:t>
      </w:r>
      <w:r w:rsidR="00030EE7" w:rsidRPr="00F41A3F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F41A3F">
        <w:rPr>
          <w:rFonts w:asciiTheme="minorHAnsi" w:eastAsia="Times New Roman" w:hAnsiTheme="minorHAnsi" w:cstheme="minorHAnsi"/>
          <w:sz w:val="24"/>
          <w:szCs w:val="24"/>
        </w:rPr>
        <w:t xml:space="preserve"> kary umownej ustalonej według następującej formuły:</w:t>
      </w:r>
    </w:p>
    <w:p w14:paraId="4516A768" w14:textId="77777777" w:rsidR="00DD7AB8" w:rsidRPr="00F41A3F" w:rsidRDefault="00ED1C2E" w:rsidP="00F41A3F">
      <w:pPr>
        <w:ind w:left="567"/>
        <w:rPr>
          <w:rFonts w:asciiTheme="minorHAnsi" w:hAnsiTheme="minorHAnsi" w:cstheme="minorHAnsi"/>
          <w:b/>
          <w:bCs/>
          <w:sz w:val="24"/>
          <w:szCs w:val="24"/>
        </w:rPr>
      </w:pPr>
      <w:r w:rsidRPr="00F41A3F">
        <w:rPr>
          <w:rFonts w:asciiTheme="minorHAnsi" w:hAnsiTheme="minorHAnsi" w:cstheme="minorHAnsi"/>
          <w:b/>
          <w:bCs/>
          <w:sz w:val="24"/>
          <w:szCs w:val="24"/>
        </w:rPr>
        <w:t xml:space="preserve">Ku = 0,2 x Cu x (Wu – </w:t>
      </w:r>
      <w:proofErr w:type="spellStart"/>
      <w:r w:rsidRPr="00F41A3F">
        <w:rPr>
          <w:rFonts w:asciiTheme="minorHAnsi" w:hAnsiTheme="minorHAnsi" w:cstheme="minorHAnsi"/>
          <w:b/>
          <w:bCs/>
          <w:sz w:val="24"/>
          <w:szCs w:val="24"/>
        </w:rPr>
        <w:t>Wo</w:t>
      </w:r>
      <w:proofErr w:type="spellEnd"/>
      <w:r w:rsidRPr="00F41A3F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11211321" w14:textId="77777777" w:rsidR="00DD7AB8" w:rsidRPr="00F41A3F" w:rsidRDefault="00ED1C2E" w:rsidP="00F41A3F">
      <w:pPr>
        <w:ind w:left="567"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>gdzie:</w:t>
      </w:r>
    </w:p>
    <w:p w14:paraId="3CE7A45E" w14:textId="77777777" w:rsidR="00DD7AB8" w:rsidRPr="00F41A3F" w:rsidRDefault="00ED1C2E" w:rsidP="00F41A3F">
      <w:pPr>
        <w:ind w:left="567"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b/>
          <w:bCs/>
          <w:sz w:val="24"/>
          <w:szCs w:val="24"/>
        </w:rPr>
        <w:t>Ku</w:t>
      </w:r>
      <w:r w:rsidRPr="00F41A3F">
        <w:rPr>
          <w:rFonts w:asciiTheme="minorHAnsi" w:hAnsiTheme="minorHAnsi" w:cstheme="minorHAnsi"/>
          <w:sz w:val="24"/>
          <w:szCs w:val="24"/>
        </w:rPr>
        <w:t xml:space="preserve"> – należna kara umowna,</w:t>
      </w:r>
    </w:p>
    <w:p w14:paraId="1D9979A6" w14:textId="5A18944D" w:rsidR="00DD7AB8" w:rsidRPr="00F41A3F" w:rsidRDefault="00ED1C2E" w:rsidP="00F41A3F">
      <w:pPr>
        <w:ind w:left="567"/>
        <w:rPr>
          <w:rFonts w:asciiTheme="minorHAnsi" w:hAnsiTheme="minorHAnsi" w:cstheme="minorHAnsi"/>
          <w:sz w:val="24"/>
          <w:szCs w:val="24"/>
        </w:rPr>
      </w:pPr>
      <w:r w:rsidRPr="00603822">
        <w:rPr>
          <w:rFonts w:asciiTheme="minorHAnsi" w:hAnsiTheme="minorHAnsi" w:cstheme="minorHAnsi"/>
          <w:b/>
          <w:bCs/>
          <w:sz w:val="24"/>
          <w:szCs w:val="24"/>
        </w:rPr>
        <w:t>Cu</w:t>
      </w:r>
      <w:r w:rsidRPr="00603822">
        <w:rPr>
          <w:rFonts w:asciiTheme="minorHAnsi" w:hAnsiTheme="minorHAnsi" w:cstheme="minorHAnsi"/>
          <w:sz w:val="24"/>
          <w:szCs w:val="24"/>
        </w:rPr>
        <w:t xml:space="preserve"> – cen jednostkow</w:t>
      </w:r>
      <w:r w:rsidR="00603822" w:rsidRPr="00603822">
        <w:rPr>
          <w:rFonts w:asciiTheme="minorHAnsi" w:hAnsiTheme="minorHAnsi" w:cstheme="minorHAnsi"/>
          <w:sz w:val="24"/>
          <w:szCs w:val="24"/>
        </w:rPr>
        <w:t>a brutto</w:t>
      </w:r>
      <w:r w:rsidRPr="00603822">
        <w:rPr>
          <w:rFonts w:asciiTheme="minorHAnsi" w:hAnsiTheme="minorHAnsi" w:cstheme="minorHAnsi"/>
          <w:sz w:val="24"/>
          <w:szCs w:val="24"/>
        </w:rPr>
        <w:t>, określon</w:t>
      </w:r>
      <w:r w:rsidR="00603822" w:rsidRPr="00603822">
        <w:rPr>
          <w:rFonts w:asciiTheme="minorHAnsi" w:hAnsiTheme="minorHAnsi" w:cstheme="minorHAnsi"/>
          <w:sz w:val="24"/>
          <w:szCs w:val="24"/>
        </w:rPr>
        <w:t>a</w:t>
      </w:r>
      <w:r w:rsidRPr="00603822">
        <w:rPr>
          <w:rFonts w:asciiTheme="minorHAnsi" w:hAnsiTheme="minorHAnsi" w:cstheme="minorHAnsi"/>
          <w:sz w:val="24"/>
          <w:szCs w:val="24"/>
        </w:rPr>
        <w:t xml:space="preserve"> w § </w:t>
      </w:r>
      <w:r w:rsidR="002D0229" w:rsidRPr="00603822">
        <w:rPr>
          <w:rFonts w:asciiTheme="minorHAnsi" w:hAnsiTheme="minorHAnsi" w:cstheme="minorHAnsi"/>
          <w:sz w:val="24"/>
          <w:szCs w:val="24"/>
        </w:rPr>
        <w:t>5</w:t>
      </w:r>
      <w:r w:rsidRPr="00603822">
        <w:rPr>
          <w:rFonts w:asciiTheme="minorHAnsi" w:hAnsiTheme="minorHAnsi" w:cstheme="minorHAnsi"/>
          <w:sz w:val="24"/>
          <w:szCs w:val="24"/>
        </w:rPr>
        <w:t xml:space="preserve"> ust. </w:t>
      </w:r>
      <w:r w:rsidR="002D0229" w:rsidRPr="00603822">
        <w:rPr>
          <w:rFonts w:asciiTheme="minorHAnsi" w:hAnsiTheme="minorHAnsi" w:cstheme="minorHAnsi"/>
          <w:sz w:val="24"/>
          <w:szCs w:val="24"/>
        </w:rPr>
        <w:t>1</w:t>
      </w:r>
      <w:r w:rsidRPr="00603822">
        <w:rPr>
          <w:rFonts w:asciiTheme="minorHAnsi" w:hAnsiTheme="minorHAnsi" w:cstheme="minorHAnsi"/>
          <w:sz w:val="24"/>
          <w:szCs w:val="24"/>
        </w:rPr>
        <w:t>,</w:t>
      </w:r>
    </w:p>
    <w:p w14:paraId="23DCA46E" w14:textId="0BE530E7" w:rsidR="00DD7AB8" w:rsidRPr="00F41A3F" w:rsidRDefault="00ED1C2E" w:rsidP="00F41A3F">
      <w:pPr>
        <w:ind w:left="567"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b/>
          <w:bCs/>
          <w:sz w:val="24"/>
          <w:szCs w:val="24"/>
        </w:rPr>
        <w:t xml:space="preserve">Wu </w:t>
      </w:r>
      <w:r w:rsidRPr="00F41A3F">
        <w:rPr>
          <w:rFonts w:asciiTheme="minorHAnsi" w:hAnsiTheme="minorHAnsi" w:cstheme="minorHAnsi"/>
          <w:sz w:val="24"/>
          <w:szCs w:val="24"/>
        </w:rPr>
        <w:t xml:space="preserve">– wolumen energii elektrycznej jaki </w:t>
      </w:r>
      <w:r w:rsidR="00030EE7" w:rsidRPr="00F41A3F">
        <w:rPr>
          <w:rFonts w:asciiTheme="minorHAnsi" w:hAnsiTheme="minorHAnsi" w:cstheme="minorHAnsi"/>
          <w:sz w:val="24"/>
          <w:szCs w:val="24"/>
        </w:rPr>
        <w:t>Wykonawca (</w:t>
      </w:r>
      <w:r w:rsidRPr="00F41A3F">
        <w:rPr>
          <w:rFonts w:asciiTheme="minorHAnsi" w:hAnsiTheme="minorHAnsi" w:cstheme="minorHAnsi"/>
          <w:sz w:val="24"/>
          <w:szCs w:val="24"/>
        </w:rPr>
        <w:t>Sprzedawca</w:t>
      </w:r>
      <w:r w:rsidR="00030EE7" w:rsidRPr="00F41A3F">
        <w:rPr>
          <w:rFonts w:asciiTheme="minorHAnsi" w:hAnsiTheme="minorHAnsi" w:cstheme="minorHAnsi"/>
          <w:sz w:val="24"/>
          <w:szCs w:val="24"/>
        </w:rPr>
        <w:t>)</w:t>
      </w:r>
      <w:r w:rsidRPr="00F41A3F">
        <w:rPr>
          <w:rFonts w:asciiTheme="minorHAnsi" w:hAnsiTheme="minorHAnsi" w:cstheme="minorHAnsi"/>
          <w:sz w:val="24"/>
          <w:szCs w:val="24"/>
        </w:rPr>
        <w:t xml:space="preserve"> przewidywał, że odbierze w okresie trwania Umowy,</w:t>
      </w:r>
    </w:p>
    <w:p w14:paraId="629CE29B" w14:textId="5471A828" w:rsidR="00DD7AB8" w:rsidRPr="00F41A3F" w:rsidRDefault="00ED1C2E" w:rsidP="00F41A3F">
      <w:pPr>
        <w:ind w:left="567"/>
        <w:rPr>
          <w:rFonts w:asciiTheme="minorHAnsi" w:hAnsiTheme="minorHAnsi" w:cstheme="minorHAnsi"/>
          <w:sz w:val="24"/>
          <w:szCs w:val="24"/>
        </w:rPr>
      </w:pPr>
      <w:proofErr w:type="spellStart"/>
      <w:r w:rsidRPr="00F41A3F">
        <w:rPr>
          <w:rFonts w:asciiTheme="minorHAnsi" w:hAnsiTheme="minorHAnsi" w:cstheme="minorHAnsi"/>
          <w:b/>
          <w:bCs/>
          <w:sz w:val="24"/>
          <w:szCs w:val="24"/>
        </w:rPr>
        <w:t>Wo</w:t>
      </w:r>
      <w:proofErr w:type="spellEnd"/>
      <w:r w:rsidRPr="00F41A3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41A3F">
        <w:rPr>
          <w:rFonts w:asciiTheme="minorHAnsi" w:hAnsiTheme="minorHAnsi" w:cstheme="minorHAnsi"/>
          <w:sz w:val="24"/>
          <w:szCs w:val="24"/>
        </w:rPr>
        <w:t xml:space="preserve"> - wolumen energii elektrycznej jaki </w:t>
      </w:r>
      <w:r w:rsidR="00030EE7" w:rsidRPr="00F41A3F">
        <w:rPr>
          <w:rFonts w:asciiTheme="minorHAnsi" w:hAnsiTheme="minorHAnsi" w:cstheme="minorHAnsi"/>
          <w:sz w:val="24"/>
          <w:szCs w:val="24"/>
        </w:rPr>
        <w:t>Wykonawca (</w:t>
      </w:r>
      <w:r w:rsidRPr="00F41A3F">
        <w:rPr>
          <w:rFonts w:asciiTheme="minorHAnsi" w:hAnsiTheme="minorHAnsi" w:cstheme="minorHAnsi"/>
          <w:sz w:val="24"/>
          <w:szCs w:val="24"/>
        </w:rPr>
        <w:t>Sprzedawca</w:t>
      </w:r>
      <w:r w:rsidR="00030EE7" w:rsidRPr="00F41A3F">
        <w:rPr>
          <w:rFonts w:asciiTheme="minorHAnsi" w:hAnsiTheme="minorHAnsi" w:cstheme="minorHAnsi"/>
          <w:sz w:val="24"/>
          <w:szCs w:val="24"/>
        </w:rPr>
        <w:t>)</w:t>
      </w:r>
      <w:r w:rsidRPr="00F41A3F">
        <w:rPr>
          <w:rFonts w:asciiTheme="minorHAnsi" w:hAnsiTheme="minorHAnsi" w:cstheme="minorHAnsi"/>
          <w:sz w:val="24"/>
          <w:szCs w:val="24"/>
        </w:rPr>
        <w:t xml:space="preserve"> rzeczywiście odbierze w okresie trwania Umowy.</w:t>
      </w:r>
    </w:p>
    <w:p w14:paraId="37AE3B90" w14:textId="77777777" w:rsidR="00DD7AB8" w:rsidRPr="00F41A3F" w:rsidRDefault="00DD7AB8" w:rsidP="00F41A3F">
      <w:pPr>
        <w:ind w:left="567"/>
        <w:rPr>
          <w:rFonts w:asciiTheme="minorHAnsi" w:hAnsiTheme="minorHAnsi" w:cstheme="minorHAnsi"/>
          <w:sz w:val="24"/>
          <w:szCs w:val="24"/>
        </w:rPr>
      </w:pPr>
    </w:p>
    <w:p w14:paraId="322FC254" w14:textId="77777777" w:rsidR="00DD7AB8" w:rsidRPr="00F41A3F" w:rsidRDefault="00ED1C2E" w:rsidP="00F41A3F">
      <w:pPr>
        <w:ind w:left="567"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 xml:space="preserve">Kara umowna nie przysługuje w przypadku gdy różnica Wu i </w:t>
      </w:r>
      <w:proofErr w:type="spellStart"/>
      <w:r w:rsidRPr="00F41A3F">
        <w:rPr>
          <w:rFonts w:asciiTheme="minorHAnsi" w:hAnsiTheme="minorHAnsi" w:cstheme="minorHAnsi"/>
          <w:sz w:val="24"/>
          <w:szCs w:val="24"/>
        </w:rPr>
        <w:t>Wo</w:t>
      </w:r>
      <w:proofErr w:type="spellEnd"/>
      <w:r w:rsidRPr="00F41A3F">
        <w:rPr>
          <w:rFonts w:asciiTheme="minorHAnsi" w:hAnsiTheme="minorHAnsi" w:cstheme="minorHAnsi"/>
          <w:sz w:val="24"/>
          <w:szCs w:val="24"/>
        </w:rPr>
        <w:t xml:space="preserve"> będzie ujemna.</w:t>
      </w:r>
    </w:p>
    <w:p w14:paraId="6D3EE123" w14:textId="77777777" w:rsidR="00DD7AB8" w:rsidRPr="00F41A3F" w:rsidRDefault="00DD7AB8" w:rsidP="00F41A3F">
      <w:pPr>
        <w:ind w:left="567"/>
        <w:rPr>
          <w:rFonts w:asciiTheme="minorHAnsi" w:hAnsiTheme="minorHAnsi" w:cstheme="minorHAnsi"/>
          <w:sz w:val="24"/>
          <w:szCs w:val="24"/>
        </w:rPr>
      </w:pPr>
    </w:p>
    <w:p w14:paraId="204FE6A4" w14:textId="3CAC0E82" w:rsidR="00DD7AB8" w:rsidRPr="00F41A3F" w:rsidRDefault="00ED1C2E" w:rsidP="00F41A3F">
      <w:pPr>
        <w:numPr>
          <w:ilvl w:val="0"/>
          <w:numId w:val="24"/>
        </w:numPr>
        <w:rPr>
          <w:rFonts w:asciiTheme="minorHAnsi" w:eastAsia="Helvetica Neue" w:hAnsiTheme="minorHAnsi" w:cstheme="minorHAnsi"/>
          <w:sz w:val="24"/>
          <w:szCs w:val="24"/>
        </w:rPr>
      </w:pPr>
      <w:r w:rsidRPr="00F41A3F">
        <w:rPr>
          <w:rFonts w:asciiTheme="minorHAnsi" w:eastAsia="Helvetica Neue" w:hAnsiTheme="minorHAnsi" w:cstheme="minorHAnsi"/>
          <w:sz w:val="24"/>
          <w:szCs w:val="24"/>
        </w:rPr>
        <w:t>Łączna wysokość kar umownych naliczona</w:t>
      </w:r>
      <w:r w:rsidR="00F41A3F" w:rsidRPr="00F41A3F">
        <w:rPr>
          <w:rFonts w:asciiTheme="minorHAnsi" w:eastAsia="Helvetica Neue" w:hAnsiTheme="minorHAnsi" w:cstheme="minorHAnsi"/>
          <w:sz w:val="24"/>
          <w:szCs w:val="24"/>
        </w:rPr>
        <w:t xml:space="preserve"> przez Strony umowy</w:t>
      </w:r>
      <w:r w:rsidRPr="00F41A3F">
        <w:rPr>
          <w:rFonts w:asciiTheme="minorHAnsi" w:eastAsia="Helvetica Neue" w:hAnsiTheme="minorHAnsi" w:cstheme="minorHAnsi"/>
          <w:sz w:val="24"/>
          <w:szCs w:val="24"/>
        </w:rPr>
        <w:t xml:space="preserve"> z tytułów wskazanych w </w:t>
      </w:r>
      <w:r w:rsidR="00F41A3F" w:rsidRPr="00F41A3F">
        <w:rPr>
          <w:rFonts w:asciiTheme="minorHAnsi" w:eastAsia="Helvetica Neue" w:hAnsiTheme="minorHAnsi" w:cstheme="minorHAnsi"/>
          <w:sz w:val="24"/>
          <w:szCs w:val="24"/>
        </w:rPr>
        <w:t xml:space="preserve">niniejszej umowie </w:t>
      </w:r>
      <w:r w:rsidRPr="00F41A3F">
        <w:rPr>
          <w:rFonts w:asciiTheme="minorHAnsi" w:eastAsia="Helvetica Neue" w:hAnsiTheme="minorHAnsi" w:cstheme="minorHAnsi"/>
          <w:sz w:val="24"/>
          <w:szCs w:val="24"/>
        </w:rPr>
        <w:t>nie może przekroczyć 20% kwoty maksymalnego wynagrodzenia brutto Wykonawcy</w:t>
      </w:r>
      <w:r w:rsidR="00F41A3F" w:rsidRPr="00F41A3F">
        <w:rPr>
          <w:rFonts w:asciiTheme="minorHAnsi" w:eastAsia="Helvetica Neue" w:hAnsiTheme="minorHAnsi" w:cstheme="minorHAnsi"/>
          <w:sz w:val="24"/>
          <w:szCs w:val="24"/>
        </w:rPr>
        <w:t xml:space="preserve"> (Sprzedawcy)</w:t>
      </w:r>
      <w:r w:rsidRPr="00F41A3F">
        <w:rPr>
          <w:rFonts w:asciiTheme="minorHAnsi" w:eastAsia="Helvetica Neue" w:hAnsiTheme="minorHAnsi" w:cstheme="minorHAnsi"/>
          <w:sz w:val="24"/>
          <w:szCs w:val="24"/>
        </w:rPr>
        <w:t>, o którym mowa w § 6 ust. 2 z zastrzeżeniem postanowień § 8 ust. 9.</w:t>
      </w:r>
    </w:p>
    <w:p w14:paraId="344FDCD9" w14:textId="77777777" w:rsidR="00DD7AB8" w:rsidRPr="00F41A3F" w:rsidRDefault="00DD7AB8" w:rsidP="00F41A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1"/>
        </w:tabs>
        <w:rPr>
          <w:rFonts w:asciiTheme="minorHAnsi" w:eastAsia="Calibri" w:hAnsiTheme="minorHAnsi" w:cstheme="minorHAnsi"/>
          <w:sz w:val="24"/>
          <w:szCs w:val="24"/>
        </w:rPr>
      </w:pPr>
    </w:p>
    <w:p w14:paraId="76D83E4E" w14:textId="072DDE36" w:rsidR="00DD7AB8" w:rsidRPr="00F41A3F" w:rsidRDefault="00ED1C2E" w:rsidP="00F41A3F">
      <w:pPr>
        <w:numPr>
          <w:ilvl w:val="0"/>
          <w:numId w:val="15"/>
        </w:numPr>
        <w:rPr>
          <w:rFonts w:asciiTheme="minorHAnsi" w:eastAsia="Helvetica Neue" w:hAnsiTheme="minorHAnsi" w:cstheme="minorHAnsi"/>
          <w:sz w:val="24"/>
          <w:szCs w:val="24"/>
        </w:rPr>
      </w:pPr>
      <w:r w:rsidRPr="00F41A3F">
        <w:rPr>
          <w:rFonts w:asciiTheme="minorHAnsi" w:eastAsia="Helvetica Neue" w:hAnsiTheme="minorHAnsi" w:cstheme="minorHAnsi"/>
          <w:sz w:val="24"/>
          <w:szCs w:val="24"/>
        </w:rPr>
        <w:t>Łączna wysokość rekompensaty naliczona w przypadkach wskazanych w ust. 2 nie może przekroczyć 40% kwoty maksymalnego wynagrodzenia brutto Wykonawcy</w:t>
      </w:r>
      <w:r w:rsidR="007A40DE" w:rsidRPr="00F41A3F">
        <w:rPr>
          <w:rFonts w:asciiTheme="minorHAnsi" w:eastAsia="Helvetica Neue" w:hAnsiTheme="minorHAnsi" w:cstheme="minorHAnsi"/>
          <w:sz w:val="24"/>
          <w:szCs w:val="24"/>
        </w:rPr>
        <w:t xml:space="preserve"> (Sprzedawcy)</w:t>
      </w:r>
      <w:r w:rsidRPr="00F41A3F">
        <w:rPr>
          <w:rFonts w:asciiTheme="minorHAnsi" w:eastAsia="Helvetica Neue" w:hAnsiTheme="minorHAnsi" w:cstheme="minorHAnsi"/>
          <w:sz w:val="24"/>
          <w:szCs w:val="24"/>
        </w:rPr>
        <w:t xml:space="preserve">, o którym mowa w § 6 ust. 2 z zastrzeżeniem postanowień § 8 ust. </w:t>
      </w:r>
      <w:r w:rsidR="007C6055" w:rsidRPr="00F41A3F">
        <w:rPr>
          <w:rFonts w:asciiTheme="minorHAnsi" w:eastAsia="Helvetica Neue" w:hAnsiTheme="minorHAnsi" w:cstheme="minorHAnsi"/>
          <w:sz w:val="24"/>
          <w:szCs w:val="24"/>
        </w:rPr>
        <w:t>9</w:t>
      </w:r>
      <w:r w:rsidRPr="00F41A3F">
        <w:rPr>
          <w:rFonts w:asciiTheme="minorHAnsi" w:eastAsia="Helvetica Neue" w:hAnsiTheme="minorHAnsi" w:cstheme="minorHAnsi"/>
          <w:sz w:val="24"/>
          <w:szCs w:val="24"/>
        </w:rPr>
        <w:t>.</w:t>
      </w:r>
    </w:p>
    <w:p w14:paraId="60DB2F7E" w14:textId="77777777" w:rsidR="00DD7AB8" w:rsidRPr="00F41A3F" w:rsidRDefault="00DD7AB8" w:rsidP="00F41A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1"/>
        </w:tabs>
        <w:rPr>
          <w:rFonts w:asciiTheme="minorHAnsi" w:eastAsia="Calibri" w:hAnsiTheme="minorHAnsi" w:cstheme="minorHAnsi"/>
          <w:sz w:val="24"/>
          <w:szCs w:val="24"/>
        </w:rPr>
      </w:pPr>
    </w:p>
    <w:p w14:paraId="53B9EA09" w14:textId="77777777" w:rsidR="00DD7AB8" w:rsidRPr="00F41A3F" w:rsidRDefault="00ED1C2E" w:rsidP="00F41A3F">
      <w:pPr>
        <w:numPr>
          <w:ilvl w:val="0"/>
          <w:numId w:val="15"/>
        </w:numPr>
        <w:rPr>
          <w:rFonts w:asciiTheme="minorHAnsi" w:eastAsia="Helvetica Neue" w:hAnsiTheme="minorHAnsi" w:cstheme="minorHAnsi"/>
          <w:sz w:val="24"/>
          <w:szCs w:val="24"/>
        </w:rPr>
      </w:pPr>
      <w:r w:rsidRPr="00F41A3F">
        <w:rPr>
          <w:rFonts w:asciiTheme="minorHAnsi" w:eastAsia="Helvetica Neue" w:hAnsiTheme="minorHAnsi" w:cstheme="minorHAnsi"/>
          <w:sz w:val="24"/>
          <w:szCs w:val="24"/>
        </w:rPr>
        <w:t xml:space="preserve">Zamawiający odstąpi od Umowy, w przypadku, gdy łączna wysokość kar umownych naliczonych i pobranych przez Zamawiającego, przekroczy wartość 20% kwoty maksymalnego wynagrodzenia brutto Wykonawcy, o którym mowa w § 6 ust. 2. </w:t>
      </w:r>
    </w:p>
    <w:p w14:paraId="1E543F60" w14:textId="77777777" w:rsidR="00DD7AB8" w:rsidRPr="00F41A3F" w:rsidRDefault="00DD7AB8" w:rsidP="00F41A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1"/>
        </w:tabs>
        <w:rPr>
          <w:rFonts w:asciiTheme="minorHAnsi" w:eastAsia="Calibri" w:hAnsiTheme="minorHAnsi" w:cstheme="minorHAnsi"/>
          <w:sz w:val="24"/>
          <w:szCs w:val="24"/>
        </w:rPr>
      </w:pPr>
    </w:p>
    <w:p w14:paraId="21101321" w14:textId="12DC2357" w:rsidR="00DD7AB8" w:rsidRPr="00F41A3F" w:rsidRDefault="002D0229" w:rsidP="00F41A3F">
      <w:pPr>
        <w:numPr>
          <w:ilvl w:val="0"/>
          <w:numId w:val="25"/>
        </w:numPr>
        <w:suppressAutoHyphens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eastAsia="Times New Roman" w:hAnsiTheme="minorHAnsi" w:cstheme="minorHAnsi"/>
          <w:color w:val="auto"/>
          <w:sz w:val="24"/>
          <w:szCs w:val="24"/>
        </w:rPr>
        <w:t>Zamawiający (</w:t>
      </w:r>
      <w:r w:rsidR="00ED1C2E" w:rsidRPr="00F41A3F">
        <w:rPr>
          <w:rFonts w:asciiTheme="minorHAnsi" w:eastAsia="Times New Roman" w:hAnsiTheme="minorHAnsi" w:cstheme="minorHAnsi"/>
          <w:color w:val="auto"/>
          <w:sz w:val="24"/>
          <w:szCs w:val="24"/>
        </w:rPr>
        <w:t>Odbiorca</w:t>
      </w:r>
      <w:r w:rsidRPr="00F41A3F">
        <w:rPr>
          <w:rFonts w:asciiTheme="minorHAnsi" w:eastAsia="Times New Roman" w:hAnsiTheme="minorHAnsi" w:cstheme="minorHAnsi"/>
          <w:color w:val="auto"/>
          <w:sz w:val="24"/>
          <w:szCs w:val="24"/>
        </w:rPr>
        <w:t>)</w:t>
      </w:r>
      <w:r w:rsidR="00ED1C2E" w:rsidRPr="00F41A3F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oraz </w:t>
      </w:r>
      <w:r w:rsidRPr="00F41A3F">
        <w:rPr>
          <w:rFonts w:asciiTheme="minorHAnsi" w:eastAsia="Times New Roman" w:hAnsiTheme="minorHAnsi" w:cstheme="minorHAnsi"/>
          <w:color w:val="auto"/>
          <w:sz w:val="24"/>
          <w:szCs w:val="24"/>
        </w:rPr>
        <w:t>Wykonawca (</w:t>
      </w:r>
      <w:r w:rsidR="00ED1C2E" w:rsidRPr="00F41A3F">
        <w:rPr>
          <w:rFonts w:asciiTheme="minorHAnsi" w:eastAsia="Times New Roman" w:hAnsiTheme="minorHAnsi" w:cstheme="minorHAnsi"/>
          <w:color w:val="auto"/>
          <w:sz w:val="24"/>
          <w:szCs w:val="24"/>
        </w:rPr>
        <w:t>Sprzedawca</w:t>
      </w:r>
      <w:r w:rsidRPr="00F41A3F">
        <w:rPr>
          <w:rFonts w:asciiTheme="minorHAnsi" w:eastAsia="Times New Roman" w:hAnsiTheme="minorHAnsi" w:cstheme="minorHAnsi"/>
          <w:color w:val="auto"/>
          <w:sz w:val="24"/>
          <w:szCs w:val="24"/>
        </w:rPr>
        <w:t>)</w:t>
      </w:r>
      <w:r w:rsidR="00ED1C2E" w:rsidRPr="00F41A3F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są uprawnieni do dochodzenia odszkodowania do pełnej wysokości szkody na zasadach ogólnych. </w:t>
      </w:r>
    </w:p>
    <w:p w14:paraId="00BA96E2" w14:textId="77777777" w:rsidR="00DD7AB8" w:rsidRPr="00F41A3F" w:rsidRDefault="00DD7AB8" w:rsidP="00F41A3F">
      <w:pPr>
        <w:ind w:left="567"/>
        <w:rPr>
          <w:rFonts w:asciiTheme="minorHAnsi" w:hAnsiTheme="minorHAnsi" w:cstheme="minorHAnsi"/>
          <w:sz w:val="24"/>
          <w:szCs w:val="24"/>
        </w:rPr>
      </w:pPr>
    </w:p>
    <w:p w14:paraId="113B10EE" w14:textId="77777777" w:rsidR="00DD7AB8" w:rsidRPr="00F41A3F" w:rsidRDefault="00ED1C2E" w:rsidP="00F41A3F">
      <w:pPr>
        <w:pStyle w:val="Akapitzlist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F41A3F">
        <w:rPr>
          <w:rFonts w:asciiTheme="minorHAnsi" w:hAnsiTheme="minorHAnsi" w:cstheme="minorHAnsi"/>
          <w:b/>
          <w:bCs/>
          <w:sz w:val="24"/>
          <w:szCs w:val="24"/>
        </w:rPr>
        <w:t>§ 9</w:t>
      </w:r>
    </w:p>
    <w:p w14:paraId="2205301D" w14:textId="77777777" w:rsidR="00DD7AB8" w:rsidRPr="00F41A3F" w:rsidRDefault="00ED1C2E" w:rsidP="00F41A3F">
      <w:pPr>
        <w:pStyle w:val="Akapitzlist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F41A3F">
        <w:rPr>
          <w:rFonts w:asciiTheme="minorHAnsi" w:hAnsiTheme="minorHAnsi" w:cstheme="minorHAnsi"/>
          <w:b/>
          <w:bCs/>
          <w:sz w:val="24"/>
          <w:szCs w:val="24"/>
        </w:rPr>
        <w:t>Zmiany w umowie</w:t>
      </w:r>
    </w:p>
    <w:p w14:paraId="3C13899C" w14:textId="77777777" w:rsidR="00DD7AB8" w:rsidRPr="00F41A3F" w:rsidRDefault="00DD7AB8" w:rsidP="00F41A3F">
      <w:pPr>
        <w:pStyle w:val="Akapitzlist"/>
        <w:ind w:left="0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5493094A" w14:textId="77777777" w:rsidR="00DD7AB8" w:rsidRPr="00F41A3F" w:rsidRDefault="00ED1C2E" w:rsidP="00F41A3F">
      <w:pPr>
        <w:pStyle w:val="Tekstpodstawowy2"/>
        <w:widowControl w:val="0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>Wszelkie zmiany, jakie Strony chciałyby wprowadzić do ustaleń wynikających z niniejszej umowy, wymagają formy pisemnej i zgody obu Stron pod rygorem nieważności takich zmian.</w:t>
      </w:r>
    </w:p>
    <w:p w14:paraId="27D83559" w14:textId="77777777" w:rsidR="00DD7AB8" w:rsidRPr="00F41A3F" w:rsidRDefault="00DD7AB8" w:rsidP="00F41A3F">
      <w:pPr>
        <w:pStyle w:val="Tekstpodstawowy2"/>
        <w:widowControl w:val="0"/>
        <w:tabs>
          <w:tab w:val="left" w:pos="426"/>
        </w:tabs>
        <w:spacing w:after="0" w:line="240" w:lineRule="auto"/>
        <w:ind w:left="426"/>
        <w:rPr>
          <w:rFonts w:asciiTheme="minorHAnsi" w:eastAsia="Calibri" w:hAnsiTheme="minorHAnsi" w:cstheme="minorHAnsi"/>
          <w:sz w:val="24"/>
          <w:szCs w:val="24"/>
        </w:rPr>
      </w:pPr>
    </w:p>
    <w:p w14:paraId="2C836C87" w14:textId="5DD556E2" w:rsidR="00DD7AB8" w:rsidRPr="00F41A3F" w:rsidRDefault="007C6055" w:rsidP="00F41A3F">
      <w:pPr>
        <w:pStyle w:val="Tekstpodstawowy2"/>
        <w:widowControl w:val="0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>Zamawiający (</w:t>
      </w:r>
      <w:r w:rsidR="00ED1C2E" w:rsidRPr="00F41A3F">
        <w:rPr>
          <w:rFonts w:asciiTheme="minorHAnsi" w:hAnsiTheme="minorHAnsi" w:cstheme="minorHAnsi"/>
          <w:sz w:val="24"/>
          <w:szCs w:val="24"/>
        </w:rPr>
        <w:t>Odbiorca</w:t>
      </w:r>
      <w:r w:rsidRPr="00F41A3F">
        <w:rPr>
          <w:rFonts w:asciiTheme="minorHAnsi" w:hAnsiTheme="minorHAnsi" w:cstheme="minorHAnsi"/>
          <w:sz w:val="24"/>
          <w:szCs w:val="24"/>
        </w:rPr>
        <w:t>)</w:t>
      </w:r>
      <w:r w:rsidR="00ED1C2E" w:rsidRPr="00F41A3F">
        <w:rPr>
          <w:rFonts w:asciiTheme="minorHAnsi" w:hAnsiTheme="minorHAnsi" w:cstheme="minorHAnsi"/>
          <w:sz w:val="24"/>
          <w:szCs w:val="24"/>
        </w:rPr>
        <w:t xml:space="preserve"> dopuszcza możliwość wprowadzenia poniższych zmian w umowie, w przypadku wystąpienia którejkolwiek z następujących sytuacji powodujących konieczność:</w:t>
      </w:r>
    </w:p>
    <w:p w14:paraId="48E73EAD" w14:textId="4FA037EE" w:rsidR="00DD7AB8" w:rsidRPr="00F41A3F" w:rsidRDefault="00D5252F" w:rsidP="00F41A3F">
      <w:pPr>
        <w:pStyle w:val="Akapitzlist"/>
        <w:widowControl w:val="0"/>
        <w:numPr>
          <w:ilvl w:val="1"/>
          <w:numId w:val="26"/>
        </w:numPr>
        <w:ind w:right="2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ED1C2E" w:rsidRPr="00F41A3F">
        <w:rPr>
          <w:rFonts w:asciiTheme="minorHAnsi" w:hAnsiTheme="minorHAnsi" w:cstheme="minorHAnsi"/>
          <w:sz w:val="24"/>
          <w:szCs w:val="24"/>
        </w:rPr>
        <w:t xml:space="preserve">miany oznaczenia danych dotyczących </w:t>
      </w:r>
      <w:r w:rsidR="007C6055" w:rsidRPr="00F41A3F">
        <w:rPr>
          <w:rFonts w:asciiTheme="minorHAnsi" w:hAnsiTheme="minorHAnsi" w:cstheme="minorHAnsi"/>
          <w:sz w:val="24"/>
          <w:szCs w:val="24"/>
        </w:rPr>
        <w:t xml:space="preserve">Wykonawcy </w:t>
      </w:r>
      <w:r w:rsidR="00D03378" w:rsidRPr="00F41A3F">
        <w:rPr>
          <w:rFonts w:asciiTheme="minorHAnsi" w:hAnsiTheme="minorHAnsi" w:cstheme="minorHAnsi"/>
          <w:sz w:val="24"/>
          <w:szCs w:val="24"/>
        </w:rPr>
        <w:t>(</w:t>
      </w:r>
      <w:r w:rsidR="00ED1C2E" w:rsidRPr="00F41A3F">
        <w:rPr>
          <w:rFonts w:asciiTheme="minorHAnsi" w:hAnsiTheme="minorHAnsi" w:cstheme="minorHAnsi"/>
          <w:sz w:val="24"/>
          <w:szCs w:val="24"/>
        </w:rPr>
        <w:t>Sprzedawcy</w:t>
      </w:r>
      <w:r w:rsidR="007C6055" w:rsidRPr="00F41A3F">
        <w:rPr>
          <w:rFonts w:asciiTheme="minorHAnsi" w:hAnsiTheme="minorHAnsi" w:cstheme="minorHAnsi"/>
          <w:sz w:val="24"/>
          <w:szCs w:val="24"/>
        </w:rPr>
        <w:t>)</w:t>
      </w:r>
      <w:r w:rsidR="00ED1C2E" w:rsidRPr="00F41A3F">
        <w:rPr>
          <w:rFonts w:asciiTheme="minorHAnsi" w:hAnsiTheme="minorHAnsi" w:cstheme="minorHAnsi"/>
          <w:sz w:val="24"/>
          <w:szCs w:val="24"/>
        </w:rPr>
        <w:t xml:space="preserve"> i/lub </w:t>
      </w:r>
      <w:r w:rsidR="007C6055" w:rsidRPr="00F41A3F">
        <w:rPr>
          <w:rFonts w:asciiTheme="minorHAnsi" w:hAnsiTheme="minorHAnsi" w:cstheme="minorHAnsi"/>
          <w:sz w:val="24"/>
          <w:szCs w:val="24"/>
        </w:rPr>
        <w:t>Zamawiającego (</w:t>
      </w:r>
      <w:r w:rsidR="00ED1C2E" w:rsidRPr="00F41A3F">
        <w:rPr>
          <w:rFonts w:asciiTheme="minorHAnsi" w:hAnsiTheme="minorHAnsi" w:cstheme="minorHAnsi"/>
          <w:sz w:val="24"/>
          <w:szCs w:val="24"/>
        </w:rPr>
        <w:t>Odbiorcy</w:t>
      </w:r>
      <w:r w:rsidR="007C6055" w:rsidRPr="00F41A3F">
        <w:rPr>
          <w:rFonts w:asciiTheme="minorHAnsi" w:hAnsiTheme="minorHAnsi" w:cstheme="minorHAnsi"/>
          <w:sz w:val="24"/>
          <w:szCs w:val="24"/>
        </w:rPr>
        <w:t>)</w:t>
      </w:r>
      <w:r w:rsidR="00ED1C2E" w:rsidRPr="00F41A3F">
        <w:rPr>
          <w:rFonts w:asciiTheme="minorHAnsi" w:hAnsiTheme="minorHAnsi" w:cstheme="minorHAnsi"/>
          <w:sz w:val="24"/>
          <w:szCs w:val="24"/>
        </w:rPr>
        <w:t>,</w:t>
      </w:r>
    </w:p>
    <w:p w14:paraId="24A5A05D" w14:textId="061DF9FE" w:rsidR="001504D9" w:rsidRPr="00F41A3F" w:rsidRDefault="00D5252F" w:rsidP="00F41A3F">
      <w:pPr>
        <w:pStyle w:val="Akapitzlist"/>
        <w:numPr>
          <w:ilvl w:val="1"/>
          <w:numId w:val="2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ED1C2E" w:rsidRPr="00F41A3F">
        <w:rPr>
          <w:rFonts w:asciiTheme="minorHAnsi" w:hAnsiTheme="minorHAnsi" w:cstheme="minorHAnsi"/>
          <w:sz w:val="24"/>
          <w:szCs w:val="24"/>
        </w:rPr>
        <w:t xml:space="preserve">miany ceny jednostkowej </w:t>
      </w:r>
      <w:r w:rsidR="009C57BC" w:rsidRPr="00F41A3F">
        <w:rPr>
          <w:rFonts w:asciiTheme="minorHAnsi" w:hAnsiTheme="minorHAnsi" w:cstheme="minorHAnsi"/>
          <w:sz w:val="24"/>
          <w:szCs w:val="24"/>
        </w:rPr>
        <w:t xml:space="preserve">brutto </w:t>
      </w:r>
      <w:r w:rsidR="003F3265" w:rsidRPr="00F41A3F">
        <w:rPr>
          <w:rFonts w:asciiTheme="minorHAnsi" w:hAnsiTheme="minorHAnsi" w:cstheme="minorHAnsi"/>
          <w:sz w:val="24"/>
          <w:szCs w:val="24"/>
        </w:rPr>
        <w:t>za M</w:t>
      </w:r>
      <w:r w:rsidR="00ED1C2E" w:rsidRPr="00F41A3F">
        <w:rPr>
          <w:rFonts w:asciiTheme="minorHAnsi" w:hAnsiTheme="minorHAnsi" w:cstheme="minorHAnsi"/>
          <w:sz w:val="24"/>
          <w:szCs w:val="24"/>
        </w:rPr>
        <w:t>Wh –</w:t>
      </w:r>
      <w:r w:rsidR="00D03378" w:rsidRPr="00F41A3F">
        <w:rPr>
          <w:rFonts w:asciiTheme="minorHAnsi" w:hAnsiTheme="minorHAnsi" w:cstheme="minorHAnsi"/>
          <w:sz w:val="24"/>
          <w:szCs w:val="24"/>
        </w:rPr>
        <w:t xml:space="preserve"> </w:t>
      </w:r>
      <w:r w:rsidR="001504D9" w:rsidRPr="00F41A3F">
        <w:rPr>
          <w:rFonts w:asciiTheme="minorHAnsi" w:hAnsiTheme="minorHAnsi" w:cstheme="minorHAnsi"/>
          <w:sz w:val="24"/>
          <w:szCs w:val="24"/>
        </w:rPr>
        <w:t>w sytuacji, w której dokonana zostanie ustawowo zmiana podatku VAT, to Strony umowy dostosują wskazaną w §5 ust.1 cenę jednostkową do obowiązujących przepisów prawa i odpowiednio podwyższą lub obniżą wynagrodzenie brutto, kwota netto pozostaje stała – dotyczy to części wynagrodzenia za dostawy, których w dniu zmiany stawki podatku VAT jeszcze nie wykonano. Zmiana nie wymaga aneksowania niniejszej umowy.</w:t>
      </w:r>
    </w:p>
    <w:p w14:paraId="6FF164E3" w14:textId="73F39193" w:rsidR="00DD7AB8" w:rsidRPr="00F41A3F" w:rsidRDefault="00ED1C2E" w:rsidP="00F41A3F">
      <w:pPr>
        <w:pStyle w:val="Akapitzlist"/>
        <w:widowControl w:val="0"/>
        <w:numPr>
          <w:ilvl w:val="1"/>
          <w:numId w:val="26"/>
        </w:numPr>
        <w:ind w:right="23"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 xml:space="preserve">zmiany grupy taryfowej w zakresie grup taryfowych zawartych w Formularzu Ofertowym </w:t>
      </w:r>
      <w:r w:rsidR="007C6055" w:rsidRPr="00F41A3F">
        <w:rPr>
          <w:rFonts w:asciiTheme="minorHAnsi" w:hAnsiTheme="minorHAnsi" w:cstheme="minorHAnsi"/>
          <w:sz w:val="24"/>
          <w:szCs w:val="24"/>
        </w:rPr>
        <w:t>Wykonawcy (</w:t>
      </w:r>
      <w:r w:rsidRPr="00F41A3F">
        <w:rPr>
          <w:rFonts w:asciiTheme="minorHAnsi" w:hAnsiTheme="minorHAnsi" w:cstheme="minorHAnsi"/>
          <w:sz w:val="24"/>
          <w:szCs w:val="24"/>
        </w:rPr>
        <w:t>Sprzedawcy</w:t>
      </w:r>
      <w:r w:rsidR="007C6055" w:rsidRPr="00F41A3F">
        <w:rPr>
          <w:rFonts w:asciiTheme="minorHAnsi" w:hAnsiTheme="minorHAnsi" w:cstheme="minorHAnsi"/>
          <w:sz w:val="24"/>
          <w:szCs w:val="24"/>
        </w:rPr>
        <w:t>)</w:t>
      </w:r>
      <w:r w:rsidRPr="00F41A3F">
        <w:rPr>
          <w:rFonts w:asciiTheme="minorHAnsi" w:hAnsiTheme="minorHAnsi" w:cstheme="minorHAnsi"/>
          <w:sz w:val="24"/>
          <w:szCs w:val="24"/>
        </w:rPr>
        <w:t xml:space="preserve">, w przypadku gdyby w trakcie trwania umowy obiekty </w:t>
      </w:r>
      <w:r w:rsidR="007C6055" w:rsidRPr="00F41A3F">
        <w:rPr>
          <w:rFonts w:asciiTheme="minorHAnsi" w:hAnsiTheme="minorHAnsi" w:cstheme="minorHAnsi"/>
          <w:sz w:val="24"/>
          <w:szCs w:val="24"/>
        </w:rPr>
        <w:t>Zamawiającego (</w:t>
      </w:r>
      <w:r w:rsidRPr="00F41A3F">
        <w:rPr>
          <w:rFonts w:asciiTheme="minorHAnsi" w:hAnsiTheme="minorHAnsi" w:cstheme="minorHAnsi"/>
          <w:sz w:val="24"/>
          <w:szCs w:val="24"/>
        </w:rPr>
        <w:t>Odbiorcy</w:t>
      </w:r>
      <w:r w:rsidR="007C6055" w:rsidRPr="00F41A3F">
        <w:rPr>
          <w:rFonts w:asciiTheme="minorHAnsi" w:hAnsiTheme="minorHAnsi" w:cstheme="minorHAnsi"/>
          <w:sz w:val="24"/>
          <w:szCs w:val="24"/>
        </w:rPr>
        <w:t>)</w:t>
      </w:r>
      <w:r w:rsidRPr="00F41A3F">
        <w:rPr>
          <w:rFonts w:asciiTheme="minorHAnsi" w:hAnsiTheme="minorHAnsi" w:cstheme="minorHAnsi"/>
          <w:sz w:val="24"/>
          <w:szCs w:val="24"/>
        </w:rPr>
        <w:t xml:space="preserve"> zmieniłyby charakter użytkowania,</w:t>
      </w:r>
    </w:p>
    <w:p w14:paraId="1AB83EBF" w14:textId="77777777" w:rsidR="00DD7AB8" w:rsidRPr="00F41A3F" w:rsidRDefault="00ED1C2E" w:rsidP="00F41A3F">
      <w:pPr>
        <w:pStyle w:val="Akapitzlist"/>
        <w:widowControl w:val="0"/>
        <w:numPr>
          <w:ilvl w:val="1"/>
          <w:numId w:val="26"/>
        </w:numPr>
        <w:ind w:right="23"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>zmiany mocy umownej w przypadku gdy w czasie trwania umowy zwiększyłoby się lub zmniejszyło zapotrzebowanie na moc w związku ze zmianą charakteru obiektu lub jego modernizacji,</w:t>
      </w:r>
    </w:p>
    <w:p w14:paraId="294BD69E" w14:textId="38578661" w:rsidR="00DD7AB8" w:rsidRPr="00F41A3F" w:rsidRDefault="00ED1C2E" w:rsidP="00F41A3F">
      <w:pPr>
        <w:pStyle w:val="Akapitzlist"/>
        <w:widowControl w:val="0"/>
        <w:numPr>
          <w:ilvl w:val="1"/>
          <w:numId w:val="26"/>
        </w:numPr>
        <w:ind w:right="23"/>
        <w:rPr>
          <w:rFonts w:asciiTheme="minorHAnsi" w:hAnsiTheme="minorHAnsi" w:cstheme="minorHAnsi"/>
          <w:color w:val="auto"/>
          <w:sz w:val="24"/>
          <w:szCs w:val="24"/>
        </w:rPr>
      </w:pPr>
      <w:r w:rsidRPr="00F41A3F">
        <w:rPr>
          <w:rFonts w:asciiTheme="minorHAnsi" w:hAnsiTheme="minorHAnsi" w:cstheme="minorHAnsi"/>
          <w:color w:val="auto"/>
          <w:sz w:val="24"/>
          <w:szCs w:val="24"/>
        </w:rPr>
        <w:t xml:space="preserve">zmiana w udziale procentowym finansowania ze środków Unii Europejskiej, w przypadku zmiany wielkości zajmowanej powierzchni przez komórkę organizacyjną finansowaną ze środków UE. Zmiana ta nie wymaga aneksu do umowy, a jedynie zawiadomienia </w:t>
      </w:r>
      <w:r w:rsidR="00FA5FDF" w:rsidRPr="00F41A3F">
        <w:rPr>
          <w:rFonts w:asciiTheme="minorHAnsi" w:hAnsiTheme="minorHAnsi" w:cstheme="minorHAnsi"/>
          <w:color w:val="auto"/>
          <w:sz w:val="24"/>
          <w:szCs w:val="24"/>
        </w:rPr>
        <w:t>Wykonawcy (</w:t>
      </w:r>
      <w:r w:rsidRPr="00F41A3F">
        <w:rPr>
          <w:rFonts w:asciiTheme="minorHAnsi" w:hAnsiTheme="minorHAnsi" w:cstheme="minorHAnsi"/>
          <w:color w:val="auto"/>
          <w:sz w:val="24"/>
          <w:szCs w:val="24"/>
        </w:rPr>
        <w:t>Sprzedawcy</w:t>
      </w:r>
      <w:r w:rsidR="00FA5FDF" w:rsidRPr="00F41A3F">
        <w:rPr>
          <w:rFonts w:asciiTheme="minorHAnsi" w:hAnsiTheme="minorHAnsi" w:cstheme="minorHAnsi"/>
          <w:color w:val="auto"/>
          <w:sz w:val="24"/>
          <w:szCs w:val="24"/>
        </w:rPr>
        <w:t>)</w:t>
      </w:r>
      <w:r w:rsidRPr="00F41A3F">
        <w:rPr>
          <w:rFonts w:asciiTheme="minorHAnsi" w:hAnsiTheme="minorHAnsi" w:cstheme="minorHAnsi"/>
          <w:color w:val="auto"/>
          <w:sz w:val="24"/>
          <w:szCs w:val="24"/>
        </w:rPr>
        <w:t xml:space="preserve"> przez </w:t>
      </w:r>
      <w:r w:rsidR="00FA5FDF" w:rsidRPr="00F41A3F">
        <w:rPr>
          <w:rFonts w:asciiTheme="minorHAnsi" w:hAnsiTheme="minorHAnsi" w:cstheme="minorHAnsi"/>
          <w:color w:val="auto"/>
          <w:sz w:val="24"/>
          <w:szCs w:val="24"/>
        </w:rPr>
        <w:t>Zamawiającego (</w:t>
      </w:r>
      <w:r w:rsidRPr="00F41A3F">
        <w:rPr>
          <w:rFonts w:asciiTheme="minorHAnsi" w:hAnsiTheme="minorHAnsi" w:cstheme="minorHAnsi"/>
          <w:color w:val="auto"/>
          <w:sz w:val="24"/>
          <w:szCs w:val="24"/>
        </w:rPr>
        <w:t>Odbiorcę</w:t>
      </w:r>
      <w:r w:rsidR="00FA5FDF" w:rsidRPr="00F41A3F">
        <w:rPr>
          <w:rFonts w:asciiTheme="minorHAnsi" w:hAnsiTheme="minorHAnsi" w:cstheme="minorHAnsi"/>
          <w:color w:val="auto"/>
          <w:sz w:val="24"/>
          <w:szCs w:val="24"/>
        </w:rPr>
        <w:t>)</w:t>
      </w:r>
      <w:r w:rsidRPr="00F41A3F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5D752BD6" w14:textId="2971C56E" w:rsidR="00DD7AB8" w:rsidRPr="00F41A3F" w:rsidRDefault="00ED1C2E" w:rsidP="00F41A3F">
      <w:pPr>
        <w:pStyle w:val="Akapitzlist"/>
        <w:widowControl w:val="0"/>
        <w:numPr>
          <w:ilvl w:val="1"/>
          <w:numId w:val="26"/>
        </w:numPr>
        <w:ind w:right="23"/>
        <w:rPr>
          <w:rFonts w:asciiTheme="minorHAnsi" w:hAnsiTheme="minorHAnsi" w:cstheme="minorHAnsi"/>
          <w:color w:val="auto"/>
          <w:sz w:val="24"/>
          <w:szCs w:val="24"/>
        </w:rPr>
      </w:pPr>
      <w:r w:rsidRPr="00F41A3F">
        <w:rPr>
          <w:rFonts w:asciiTheme="minorHAnsi" w:hAnsiTheme="minorHAnsi" w:cstheme="minorHAnsi"/>
          <w:color w:val="auto"/>
          <w:sz w:val="24"/>
          <w:szCs w:val="24"/>
        </w:rPr>
        <w:t>gdy wystąpią inne, niż przewidziane powyżej, zmiany dotyczące zawartej umowy, które są korzystne dla Zamawiającego</w:t>
      </w:r>
      <w:r w:rsidR="00FA5FDF" w:rsidRPr="00F41A3F">
        <w:rPr>
          <w:rFonts w:asciiTheme="minorHAnsi" w:hAnsiTheme="minorHAnsi" w:cstheme="minorHAnsi"/>
          <w:color w:val="auto"/>
          <w:sz w:val="24"/>
          <w:szCs w:val="24"/>
        </w:rPr>
        <w:t xml:space="preserve"> (Odbiorcy)</w:t>
      </w:r>
      <w:r w:rsidRPr="00F41A3F">
        <w:rPr>
          <w:rFonts w:asciiTheme="minorHAnsi" w:hAnsiTheme="minorHAnsi" w:cstheme="minorHAnsi"/>
          <w:color w:val="auto"/>
          <w:sz w:val="24"/>
          <w:szCs w:val="24"/>
        </w:rPr>
        <w:t>, i które nie naruszają art. 457 ust. 1 ustawy z dnia 11 września 2019 r. Prawo zamówień publicznych (Dz. U. z 202</w:t>
      </w:r>
      <w:r w:rsidR="008C5682" w:rsidRPr="00F41A3F">
        <w:rPr>
          <w:rFonts w:asciiTheme="minorHAnsi" w:hAnsiTheme="minorHAnsi" w:cstheme="minorHAnsi"/>
          <w:color w:val="auto"/>
          <w:sz w:val="24"/>
          <w:szCs w:val="24"/>
        </w:rPr>
        <w:t>2</w:t>
      </w:r>
      <w:r w:rsidRPr="00F41A3F">
        <w:rPr>
          <w:rFonts w:asciiTheme="minorHAnsi" w:hAnsiTheme="minorHAnsi" w:cstheme="minorHAnsi"/>
          <w:color w:val="auto"/>
          <w:sz w:val="24"/>
          <w:szCs w:val="24"/>
        </w:rPr>
        <w:t xml:space="preserve"> r. poz. 1</w:t>
      </w:r>
      <w:r w:rsidR="008C5682" w:rsidRPr="00F41A3F">
        <w:rPr>
          <w:rFonts w:asciiTheme="minorHAnsi" w:hAnsiTheme="minorHAnsi" w:cstheme="minorHAnsi"/>
          <w:color w:val="auto"/>
          <w:sz w:val="24"/>
          <w:szCs w:val="24"/>
        </w:rPr>
        <w:t>710</w:t>
      </w:r>
      <w:r w:rsidRPr="00F41A3F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7775DA" w:rsidRPr="00F41A3F">
        <w:rPr>
          <w:rFonts w:asciiTheme="minorHAnsi" w:hAnsiTheme="minorHAnsi" w:cstheme="minorHAnsi"/>
          <w:color w:val="auto"/>
          <w:sz w:val="24"/>
          <w:szCs w:val="24"/>
        </w:rPr>
        <w:t xml:space="preserve">z </w:t>
      </w:r>
      <w:proofErr w:type="spellStart"/>
      <w:r w:rsidRPr="00F41A3F">
        <w:rPr>
          <w:rFonts w:asciiTheme="minorHAnsi" w:hAnsiTheme="minorHAnsi" w:cstheme="minorHAnsi"/>
          <w:color w:val="auto"/>
          <w:sz w:val="24"/>
          <w:szCs w:val="24"/>
        </w:rPr>
        <w:t>późn</w:t>
      </w:r>
      <w:proofErr w:type="spellEnd"/>
      <w:r w:rsidRPr="00F41A3F">
        <w:rPr>
          <w:rFonts w:asciiTheme="minorHAnsi" w:hAnsiTheme="minorHAnsi" w:cstheme="minorHAnsi"/>
          <w:color w:val="auto"/>
          <w:sz w:val="24"/>
          <w:szCs w:val="24"/>
        </w:rPr>
        <w:t>. zm.).</w:t>
      </w:r>
    </w:p>
    <w:p w14:paraId="731F92AC" w14:textId="77777777" w:rsidR="00DD7AB8" w:rsidRPr="00F41A3F" w:rsidRDefault="00ED1C2E" w:rsidP="00F41A3F">
      <w:pPr>
        <w:pStyle w:val="Akapitzlist"/>
        <w:widowControl w:val="0"/>
        <w:numPr>
          <w:ilvl w:val="1"/>
          <w:numId w:val="26"/>
        </w:numPr>
        <w:ind w:right="23"/>
        <w:rPr>
          <w:rFonts w:asciiTheme="minorHAnsi" w:hAnsiTheme="minorHAnsi" w:cstheme="minorHAnsi"/>
          <w:color w:val="auto"/>
          <w:sz w:val="24"/>
          <w:szCs w:val="24"/>
        </w:rPr>
      </w:pPr>
      <w:r w:rsidRPr="00F41A3F">
        <w:rPr>
          <w:rFonts w:asciiTheme="minorHAnsi" w:hAnsiTheme="minorHAnsi" w:cstheme="minorHAnsi"/>
          <w:color w:val="auto"/>
          <w:sz w:val="24"/>
          <w:szCs w:val="24"/>
        </w:rPr>
        <w:t>zmiany ilości punktów poboru energii elektrycznej, na zasadach określonych w  § 7 ust. 3 i 4 niniejszej umowy,</w:t>
      </w:r>
    </w:p>
    <w:p w14:paraId="1D4AB9D6" w14:textId="6224B9A0" w:rsidR="00DD7AB8" w:rsidRPr="00F41A3F" w:rsidRDefault="00ED1C2E" w:rsidP="00F41A3F">
      <w:pPr>
        <w:pStyle w:val="Akapitzlist"/>
        <w:widowControl w:val="0"/>
        <w:numPr>
          <w:ilvl w:val="1"/>
          <w:numId w:val="26"/>
        </w:numPr>
        <w:ind w:right="23"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color w:val="auto"/>
          <w:sz w:val="24"/>
          <w:szCs w:val="24"/>
        </w:rPr>
        <w:t>zmiany Umowy w przypadku wystąpienia siły wyższej, tj. zdarzenia zewnętrznego, niemożliwego do przewidzenia i niemożliwego do zapobieżenia (niemożliwość zapobieżenia nie tyle samemu zjawisku, co jego następstwom, na które Strona nie ma wpływu i której nie można przypisać drugiej Stronie), w tym m.in. katastrofa naturalna, katastrofalne działanie ustanowieni</w:t>
      </w:r>
      <w:r w:rsidR="00D74DC4" w:rsidRPr="00F41A3F">
        <w:rPr>
          <w:rFonts w:asciiTheme="minorHAnsi" w:hAnsiTheme="minorHAnsi" w:cstheme="minorHAnsi"/>
          <w:color w:val="auto"/>
          <w:sz w:val="24"/>
          <w:szCs w:val="24"/>
        </w:rPr>
        <w:t>a</w:t>
      </w:r>
      <w:r w:rsidRPr="00F41A3F">
        <w:rPr>
          <w:rFonts w:asciiTheme="minorHAnsi" w:hAnsiTheme="minorHAnsi" w:cstheme="minorHAnsi"/>
          <w:color w:val="auto"/>
          <w:sz w:val="24"/>
          <w:szCs w:val="24"/>
        </w:rPr>
        <w:t xml:space="preserve"> stanu klęski żywiołowej, epidemia, ograniczenia z powodu kwarantanny, strajk, zamieszki uliczne, pożar, eksplozja, wojna lub rewolucja, atak terrorystyczny. Jeżeli siła wyższa uniemożliwia lub przewiduje się, że uniemożliwi którejkolwiek ze Stron wykonanie dostawy bądź pozostałych zobowiązań wynikających z Umowy, to Strona ta powiadomi drugą Stronę o zaistniałym wydarzeniu lub okolicznościach i wyszczególni zobowiązania, których wykonanie będzie uniemożliwione w ich wyniku. Powiadomienie to zostanie przekazane w terminie 2 dni od momentu powzięcia wiedzy o wydarzeniach bądź okolicznościach,</w:t>
      </w:r>
    </w:p>
    <w:p w14:paraId="14F4FDAB" w14:textId="09EF5A93" w:rsidR="006901C4" w:rsidRPr="00F41A3F" w:rsidRDefault="00ED1C2E" w:rsidP="00F41A3F">
      <w:pPr>
        <w:pStyle w:val="Akapitzlist"/>
        <w:numPr>
          <w:ilvl w:val="1"/>
          <w:numId w:val="26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F41A3F">
        <w:rPr>
          <w:rFonts w:asciiTheme="minorHAnsi" w:hAnsiTheme="minorHAnsi" w:cstheme="minorHAnsi"/>
          <w:color w:val="auto"/>
          <w:sz w:val="24"/>
          <w:szCs w:val="24"/>
        </w:rPr>
        <w:t>rezygnacj</w:t>
      </w:r>
      <w:r w:rsidR="00D56842" w:rsidRPr="00F41A3F">
        <w:rPr>
          <w:rFonts w:asciiTheme="minorHAnsi" w:hAnsiTheme="minorHAnsi" w:cstheme="minorHAnsi"/>
          <w:color w:val="auto"/>
          <w:sz w:val="24"/>
          <w:szCs w:val="24"/>
        </w:rPr>
        <w:t>i</w:t>
      </w:r>
      <w:r w:rsidRPr="00F41A3F">
        <w:rPr>
          <w:rFonts w:asciiTheme="minorHAnsi" w:hAnsiTheme="minorHAnsi" w:cstheme="minorHAnsi"/>
          <w:color w:val="auto"/>
          <w:sz w:val="24"/>
          <w:szCs w:val="24"/>
        </w:rPr>
        <w:t xml:space="preserve"> przez Zamawiającego</w:t>
      </w:r>
      <w:r w:rsidR="00D56842" w:rsidRPr="00F41A3F">
        <w:rPr>
          <w:rFonts w:asciiTheme="minorHAnsi" w:hAnsiTheme="minorHAnsi" w:cstheme="minorHAnsi"/>
          <w:color w:val="auto"/>
          <w:sz w:val="24"/>
          <w:szCs w:val="24"/>
        </w:rPr>
        <w:t xml:space="preserve"> (Odbiorcę)</w:t>
      </w:r>
      <w:r w:rsidRPr="00F41A3F">
        <w:rPr>
          <w:rFonts w:asciiTheme="minorHAnsi" w:hAnsiTheme="minorHAnsi" w:cstheme="minorHAnsi"/>
          <w:color w:val="auto"/>
          <w:sz w:val="24"/>
          <w:szCs w:val="24"/>
        </w:rPr>
        <w:t xml:space="preserve"> z realizacji części przedmiotu umowy lub rozszerzenie spowodowane okolicznościami, których Zamawiający</w:t>
      </w:r>
      <w:r w:rsidR="00D56842" w:rsidRPr="00F41A3F">
        <w:rPr>
          <w:rFonts w:asciiTheme="minorHAnsi" w:hAnsiTheme="minorHAnsi" w:cstheme="minorHAnsi"/>
          <w:color w:val="auto"/>
          <w:sz w:val="24"/>
          <w:szCs w:val="24"/>
        </w:rPr>
        <w:t xml:space="preserve"> (Odbiorca)</w:t>
      </w:r>
      <w:r w:rsidRPr="00F41A3F">
        <w:rPr>
          <w:rFonts w:asciiTheme="minorHAnsi" w:hAnsiTheme="minorHAnsi" w:cstheme="minorHAnsi"/>
          <w:color w:val="auto"/>
          <w:sz w:val="24"/>
          <w:szCs w:val="24"/>
        </w:rPr>
        <w:t>, działając z należytą starannością, nie mógł przewidzieć (w szczególności: zmiana statusu prawnego punktu poboru, likwidacja punktu poboru, budowa nowych punktów poboru). W takim przypadku wynagrodzenie przysługujące Wykonawcy</w:t>
      </w:r>
      <w:r w:rsidR="00D56842" w:rsidRPr="00F41A3F">
        <w:rPr>
          <w:rFonts w:asciiTheme="minorHAnsi" w:hAnsiTheme="minorHAnsi" w:cstheme="minorHAnsi"/>
          <w:color w:val="auto"/>
          <w:sz w:val="24"/>
          <w:szCs w:val="24"/>
        </w:rPr>
        <w:t xml:space="preserve"> (Sprzedawcy)</w:t>
      </w:r>
      <w:r w:rsidRPr="00F41A3F">
        <w:rPr>
          <w:rFonts w:asciiTheme="minorHAnsi" w:hAnsiTheme="minorHAnsi" w:cstheme="minorHAnsi"/>
          <w:color w:val="auto"/>
          <w:sz w:val="24"/>
          <w:szCs w:val="24"/>
        </w:rPr>
        <w:t xml:space="preserve"> zostanie </w:t>
      </w:r>
      <w:r w:rsidR="00D56842" w:rsidRPr="00F41A3F">
        <w:rPr>
          <w:rFonts w:asciiTheme="minorHAnsi" w:hAnsiTheme="minorHAnsi" w:cstheme="minorHAnsi"/>
          <w:color w:val="auto"/>
          <w:sz w:val="24"/>
          <w:szCs w:val="24"/>
        </w:rPr>
        <w:t>p</w:t>
      </w:r>
      <w:r w:rsidRPr="00F41A3F">
        <w:rPr>
          <w:rFonts w:asciiTheme="minorHAnsi" w:hAnsiTheme="minorHAnsi" w:cstheme="minorHAnsi"/>
          <w:color w:val="auto"/>
          <w:sz w:val="24"/>
          <w:szCs w:val="24"/>
        </w:rPr>
        <w:t>omniejszone, przy czym Zamawiający</w:t>
      </w:r>
      <w:r w:rsidR="00D56842" w:rsidRPr="00F41A3F">
        <w:rPr>
          <w:rFonts w:asciiTheme="minorHAnsi" w:hAnsiTheme="minorHAnsi" w:cstheme="minorHAnsi"/>
          <w:color w:val="auto"/>
          <w:sz w:val="24"/>
          <w:szCs w:val="24"/>
        </w:rPr>
        <w:t xml:space="preserve"> (Odbiorca)</w:t>
      </w:r>
      <w:r w:rsidRPr="00F41A3F">
        <w:rPr>
          <w:rFonts w:asciiTheme="minorHAnsi" w:hAnsiTheme="minorHAnsi" w:cstheme="minorHAnsi"/>
          <w:color w:val="auto"/>
          <w:sz w:val="24"/>
          <w:szCs w:val="24"/>
        </w:rPr>
        <w:t xml:space="preserve"> zapłaci za wszystkie spełnione świadczenia oraz udokumentowane koszty, które Wykonawca</w:t>
      </w:r>
      <w:r w:rsidR="00D56842" w:rsidRPr="00F41A3F">
        <w:rPr>
          <w:rFonts w:asciiTheme="minorHAnsi" w:hAnsiTheme="minorHAnsi" w:cstheme="minorHAnsi"/>
          <w:color w:val="auto"/>
          <w:sz w:val="24"/>
          <w:szCs w:val="24"/>
        </w:rPr>
        <w:t xml:space="preserve"> (Sprzedawca)</w:t>
      </w:r>
      <w:r w:rsidRPr="00F41A3F">
        <w:rPr>
          <w:rFonts w:asciiTheme="minorHAnsi" w:hAnsiTheme="minorHAnsi" w:cstheme="minorHAnsi"/>
          <w:color w:val="auto"/>
          <w:sz w:val="24"/>
          <w:szCs w:val="24"/>
        </w:rPr>
        <w:t xml:space="preserve"> poniósł w związku z wynikającymi z umowy planowanymi świadczeniami.</w:t>
      </w:r>
    </w:p>
    <w:p w14:paraId="06A2C4F6" w14:textId="149E02AF" w:rsidR="00FC29C2" w:rsidRDefault="00697611" w:rsidP="00FC29C2">
      <w:pPr>
        <w:pStyle w:val="Akapitzlist"/>
        <w:numPr>
          <w:ilvl w:val="1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color w:val="auto"/>
          <w:sz w:val="24"/>
          <w:szCs w:val="24"/>
        </w:rPr>
        <w:t xml:space="preserve">zmiany </w:t>
      </w:r>
      <w:r w:rsidR="00B41090">
        <w:rPr>
          <w:rFonts w:asciiTheme="minorHAnsi" w:hAnsiTheme="minorHAnsi" w:cstheme="minorHAnsi"/>
          <w:color w:val="auto"/>
          <w:sz w:val="24"/>
          <w:szCs w:val="24"/>
        </w:rPr>
        <w:t xml:space="preserve">sposobu rozliczenia niniejszej umowy, </w:t>
      </w:r>
      <w:r w:rsidRPr="00F41A3F">
        <w:rPr>
          <w:rFonts w:asciiTheme="minorHAnsi" w:hAnsiTheme="minorHAnsi" w:cstheme="minorHAnsi"/>
          <w:color w:val="auto"/>
          <w:sz w:val="24"/>
          <w:szCs w:val="24"/>
        </w:rPr>
        <w:t>w sytuacji</w:t>
      </w:r>
      <w:r w:rsidR="00641AC1" w:rsidRPr="00F41A3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41AC1" w:rsidRPr="00F41A3F">
        <w:rPr>
          <w:rFonts w:asciiTheme="minorHAnsi" w:hAnsiTheme="minorHAnsi" w:cstheme="minorHAnsi"/>
          <w:sz w:val="24"/>
          <w:szCs w:val="24"/>
        </w:rPr>
        <w:t>zmian powszechnie obowiązujących przepisów prawa w zakresie mającym wpływ na realizację przedmiotu zamówienia, wprowadzających maksymalną</w:t>
      </w:r>
      <w:r w:rsidR="00D5252F">
        <w:rPr>
          <w:rFonts w:asciiTheme="minorHAnsi" w:hAnsiTheme="minorHAnsi" w:cstheme="minorHAnsi"/>
          <w:sz w:val="24"/>
          <w:szCs w:val="24"/>
        </w:rPr>
        <w:t xml:space="preserve"> jednostkową cenę </w:t>
      </w:r>
      <w:r w:rsidR="00641AC1" w:rsidRPr="00F41A3F">
        <w:rPr>
          <w:rFonts w:asciiTheme="minorHAnsi" w:hAnsiTheme="minorHAnsi" w:cstheme="minorHAnsi"/>
          <w:sz w:val="24"/>
          <w:szCs w:val="24"/>
        </w:rPr>
        <w:t xml:space="preserve">sprzedaży energii elektrycznej. W takim przypadku </w:t>
      </w:r>
      <w:r w:rsidR="00B41090">
        <w:rPr>
          <w:rFonts w:asciiTheme="minorHAnsi" w:hAnsiTheme="minorHAnsi" w:cstheme="minorHAnsi"/>
          <w:sz w:val="24"/>
          <w:szCs w:val="24"/>
        </w:rPr>
        <w:t>wynagrodzenie Wykonawcy</w:t>
      </w:r>
      <w:r w:rsidR="00FC29C2">
        <w:rPr>
          <w:rFonts w:asciiTheme="minorHAnsi" w:hAnsiTheme="minorHAnsi" w:cstheme="minorHAnsi"/>
          <w:sz w:val="24"/>
          <w:szCs w:val="24"/>
        </w:rPr>
        <w:t xml:space="preserve"> (Sprzedawcy)</w:t>
      </w:r>
      <w:r w:rsidR="00B41090">
        <w:rPr>
          <w:rFonts w:asciiTheme="minorHAnsi" w:hAnsiTheme="minorHAnsi" w:cstheme="minorHAnsi"/>
          <w:sz w:val="24"/>
          <w:szCs w:val="24"/>
        </w:rPr>
        <w:t xml:space="preserve"> z tytułu niniejszej umowy  rozliczane będzie zgodnie z obowiązującymi w tym zakresie przepisami prawa</w:t>
      </w:r>
      <w:r w:rsidR="00FC29C2">
        <w:rPr>
          <w:rFonts w:asciiTheme="minorHAnsi" w:hAnsiTheme="minorHAnsi" w:cstheme="minorHAnsi"/>
          <w:sz w:val="24"/>
          <w:szCs w:val="24"/>
        </w:rPr>
        <w:t>.</w:t>
      </w:r>
    </w:p>
    <w:p w14:paraId="6AD8F598" w14:textId="77CE861C" w:rsidR="002C5BC7" w:rsidRDefault="00876473" w:rsidP="002C5BC7">
      <w:pPr>
        <w:pStyle w:val="Akapitzlist"/>
        <w:numPr>
          <w:ilvl w:val="0"/>
          <w:numId w:val="44"/>
        </w:numPr>
        <w:suppressAutoHyphens/>
        <w:ind w:left="85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2C5BC7" w:rsidRPr="002C5BC7">
        <w:rPr>
          <w:rFonts w:asciiTheme="minorHAnsi" w:hAnsiTheme="minorHAnsi" w:cstheme="minorHAnsi"/>
          <w:sz w:val="24"/>
          <w:szCs w:val="24"/>
        </w:rPr>
        <w:t xml:space="preserve">miana ceny jednostkowej określonej w </w:t>
      </w:r>
      <w:r w:rsidR="002C5BC7" w:rsidRPr="002C5BC7">
        <w:rPr>
          <w:rFonts w:asciiTheme="minorHAnsi" w:hAnsiTheme="minorHAnsi" w:cstheme="minorHAnsi"/>
          <w:color w:val="auto"/>
          <w:sz w:val="24"/>
          <w:szCs w:val="24"/>
        </w:rPr>
        <w:t xml:space="preserve">§ 5 </w:t>
      </w:r>
      <w:r w:rsidR="002C5BC7" w:rsidRPr="002C5BC7">
        <w:rPr>
          <w:rFonts w:asciiTheme="minorHAnsi" w:hAnsiTheme="minorHAnsi" w:cstheme="minorHAnsi"/>
          <w:sz w:val="24"/>
          <w:szCs w:val="24"/>
        </w:rPr>
        <w:t>ust.1, o której mowa w pkt. 10)</w:t>
      </w:r>
      <w:r>
        <w:rPr>
          <w:rFonts w:asciiTheme="minorHAnsi" w:hAnsiTheme="minorHAnsi" w:cstheme="minorHAnsi"/>
          <w:sz w:val="24"/>
          <w:szCs w:val="24"/>
        </w:rPr>
        <w:t>,</w:t>
      </w:r>
      <w:r w:rsidR="002C5BC7" w:rsidRPr="002C5BC7">
        <w:rPr>
          <w:rFonts w:asciiTheme="minorHAnsi" w:hAnsiTheme="minorHAnsi" w:cstheme="minorHAnsi"/>
          <w:sz w:val="24"/>
          <w:szCs w:val="24"/>
        </w:rPr>
        <w:t xml:space="preserve"> wymaga zgody obu Stron umowy i aneksowania niniejszej umowy.</w:t>
      </w:r>
    </w:p>
    <w:p w14:paraId="45D68487" w14:textId="5EB4CE8B" w:rsidR="00641AC1" w:rsidRPr="00876473" w:rsidRDefault="00876473" w:rsidP="00876473">
      <w:pPr>
        <w:pStyle w:val="Akapitzlist"/>
        <w:numPr>
          <w:ilvl w:val="0"/>
          <w:numId w:val="44"/>
        </w:numPr>
        <w:suppressAutoHyphens/>
        <w:ind w:left="85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641AC1" w:rsidRPr="00876473">
        <w:rPr>
          <w:rFonts w:asciiTheme="minorHAnsi" w:hAnsiTheme="minorHAnsi" w:cstheme="minorHAnsi"/>
          <w:sz w:val="24"/>
          <w:szCs w:val="24"/>
        </w:rPr>
        <w:t>mian</w:t>
      </w:r>
      <w:r w:rsidR="00D5252F" w:rsidRPr="00876473">
        <w:rPr>
          <w:rFonts w:asciiTheme="minorHAnsi" w:hAnsiTheme="minorHAnsi" w:cstheme="minorHAnsi"/>
          <w:sz w:val="24"/>
          <w:szCs w:val="24"/>
        </w:rPr>
        <w:t>y</w:t>
      </w:r>
      <w:r w:rsidR="00641AC1" w:rsidRPr="00876473">
        <w:rPr>
          <w:rFonts w:asciiTheme="minorHAnsi" w:hAnsiTheme="minorHAnsi" w:cstheme="minorHAnsi"/>
          <w:sz w:val="24"/>
          <w:szCs w:val="24"/>
        </w:rPr>
        <w:t xml:space="preserve"> ceny </w:t>
      </w:r>
      <w:r w:rsidR="00D5252F" w:rsidRPr="00876473">
        <w:rPr>
          <w:rFonts w:asciiTheme="minorHAnsi" w:hAnsiTheme="minorHAnsi" w:cstheme="minorHAnsi"/>
          <w:sz w:val="24"/>
          <w:szCs w:val="24"/>
        </w:rPr>
        <w:t xml:space="preserve">jednostkowej </w:t>
      </w:r>
      <w:r w:rsidR="00641AC1" w:rsidRPr="00876473">
        <w:rPr>
          <w:rFonts w:asciiTheme="minorHAnsi" w:hAnsiTheme="minorHAnsi" w:cstheme="minorHAnsi"/>
          <w:sz w:val="24"/>
          <w:szCs w:val="24"/>
        </w:rPr>
        <w:t>określonej w</w:t>
      </w:r>
      <w:r w:rsidR="00641AC1" w:rsidRPr="00876473">
        <w:rPr>
          <w:rFonts w:asciiTheme="minorHAnsi" w:hAnsiTheme="minorHAnsi" w:cstheme="minorHAnsi"/>
          <w:color w:val="auto"/>
          <w:sz w:val="24"/>
          <w:szCs w:val="24"/>
        </w:rPr>
        <w:t xml:space="preserve">§ 5 </w:t>
      </w:r>
      <w:r w:rsidR="00641AC1" w:rsidRPr="00876473">
        <w:rPr>
          <w:rFonts w:asciiTheme="minorHAnsi" w:hAnsiTheme="minorHAnsi" w:cstheme="minorHAnsi"/>
          <w:sz w:val="24"/>
          <w:szCs w:val="24"/>
        </w:rPr>
        <w:t>ust.1</w:t>
      </w:r>
      <w:r w:rsidR="00D5252F" w:rsidRPr="00876473">
        <w:rPr>
          <w:rFonts w:asciiTheme="minorHAnsi" w:hAnsiTheme="minorHAnsi" w:cstheme="minorHAnsi"/>
          <w:sz w:val="24"/>
          <w:szCs w:val="24"/>
        </w:rPr>
        <w:t>, o których mowa w</w:t>
      </w:r>
      <w:r w:rsidR="002C5BC7" w:rsidRPr="00876473">
        <w:rPr>
          <w:rFonts w:asciiTheme="minorHAnsi" w:hAnsiTheme="minorHAnsi" w:cstheme="minorHAnsi"/>
          <w:sz w:val="24"/>
          <w:szCs w:val="24"/>
        </w:rPr>
        <w:t xml:space="preserve"> pkt. 2) i 10)</w:t>
      </w:r>
      <w:r w:rsidR="00D5252F" w:rsidRPr="00876473">
        <w:rPr>
          <w:rFonts w:asciiTheme="minorHAnsi" w:hAnsiTheme="minorHAnsi" w:cstheme="minorHAnsi"/>
          <w:sz w:val="24"/>
          <w:szCs w:val="24"/>
        </w:rPr>
        <w:t xml:space="preserve"> </w:t>
      </w:r>
      <w:r w:rsidR="002C5BC7" w:rsidRPr="00876473">
        <w:rPr>
          <w:rFonts w:asciiTheme="minorHAnsi" w:hAnsiTheme="minorHAnsi" w:cstheme="minorHAnsi"/>
          <w:sz w:val="24"/>
          <w:szCs w:val="24"/>
        </w:rPr>
        <w:t xml:space="preserve"> dotyczą</w:t>
      </w:r>
      <w:r w:rsidR="00641AC1" w:rsidRPr="00876473">
        <w:rPr>
          <w:rFonts w:asciiTheme="minorHAnsi" w:hAnsiTheme="minorHAnsi" w:cstheme="minorHAnsi"/>
          <w:sz w:val="24"/>
          <w:szCs w:val="24"/>
        </w:rPr>
        <w:t xml:space="preserve"> części wynagrodzenia za dostawę energii elektrycznej, której w dniu zmiany ceny jeszcze nie wykonano. </w:t>
      </w:r>
    </w:p>
    <w:p w14:paraId="5315EE26" w14:textId="77777777" w:rsidR="00DD7AB8" w:rsidRPr="00F41A3F" w:rsidRDefault="00DD7AB8" w:rsidP="00F41A3F">
      <w:pPr>
        <w:widowControl w:val="0"/>
        <w:ind w:left="426" w:right="23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0B5E14FB" w14:textId="45C0DB1B" w:rsidR="00DD7AB8" w:rsidRPr="00F41A3F" w:rsidRDefault="00ED1C2E" w:rsidP="00F41A3F">
      <w:pPr>
        <w:pStyle w:val="Akapitzlist"/>
        <w:widowControl w:val="0"/>
        <w:numPr>
          <w:ilvl w:val="0"/>
          <w:numId w:val="27"/>
        </w:numPr>
        <w:ind w:right="23"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>Poza przypadkami wymienionymi w ust.</w:t>
      </w:r>
      <w:r w:rsidR="007775DA" w:rsidRPr="00F41A3F">
        <w:rPr>
          <w:rFonts w:asciiTheme="minorHAnsi" w:hAnsiTheme="minorHAnsi" w:cstheme="minorHAnsi"/>
          <w:sz w:val="24"/>
          <w:szCs w:val="24"/>
        </w:rPr>
        <w:t xml:space="preserve"> </w:t>
      </w:r>
      <w:r w:rsidRPr="00F41A3F">
        <w:rPr>
          <w:rFonts w:asciiTheme="minorHAnsi" w:hAnsiTheme="minorHAnsi" w:cstheme="minorHAnsi"/>
          <w:sz w:val="24"/>
          <w:szCs w:val="24"/>
        </w:rPr>
        <w:t>2 pkt. 1)</w:t>
      </w:r>
      <w:r w:rsidR="008C5682" w:rsidRPr="00F41A3F">
        <w:rPr>
          <w:rFonts w:asciiTheme="minorHAnsi" w:hAnsiTheme="minorHAnsi" w:cstheme="minorHAnsi"/>
          <w:sz w:val="24"/>
          <w:szCs w:val="24"/>
        </w:rPr>
        <w:t xml:space="preserve"> </w:t>
      </w:r>
      <w:r w:rsidRPr="00F41A3F">
        <w:rPr>
          <w:rFonts w:asciiTheme="minorHAnsi" w:hAnsiTheme="minorHAnsi" w:cstheme="minorHAnsi"/>
          <w:sz w:val="24"/>
          <w:szCs w:val="24"/>
        </w:rPr>
        <w:t>-</w:t>
      </w:r>
      <w:r w:rsidR="008C5682" w:rsidRPr="00F41A3F">
        <w:rPr>
          <w:rFonts w:asciiTheme="minorHAnsi" w:hAnsiTheme="minorHAnsi" w:cstheme="minorHAnsi"/>
          <w:sz w:val="24"/>
          <w:szCs w:val="24"/>
        </w:rPr>
        <w:t xml:space="preserve"> </w:t>
      </w:r>
      <w:r w:rsidRPr="00F41A3F">
        <w:rPr>
          <w:rFonts w:asciiTheme="minorHAnsi" w:hAnsiTheme="minorHAnsi" w:cstheme="minorHAnsi"/>
          <w:sz w:val="24"/>
          <w:szCs w:val="24"/>
        </w:rPr>
        <w:t>9) niniejszego paragrafu Zamawiający</w:t>
      </w:r>
      <w:r w:rsidR="00D74DC4" w:rsidRPr="00F41A3F">
        <w:rPr>
          <w:rFonts w:asciiTheme="minorHAnsi" w:hAnsiTheme="minorHAnsi" w:cstheme="minorHAnsi"/>
          <w:sz w:val="24"/>
          <w:szCs w:val="24"/>
        </w:rPr>
        <w:t xml:space="preserve"> (Odbiorca)</w:t>
      </w:r>
      <w:r w:rsidRPr="00F41A3F">
        <w:rPr>
          <w:rFonts w:asciiTheme="minorHAnsi" w:hAnsiTheme="minorHAnsi" w:cstheme="minorHAnsi"/>
          <w:sz w:val="24"/>
          <w:szCs w:val="24"/>
        </w:rPr>
        <w:t xml:space="preserve"> dopuszcza zmiany umowy w przypadkach i na warunkach określonych (bez przeprowadzenia nowego postępowania o udzielenie zamówienia) w art. 455 ust.1 pkt. 2-4 oraz ust.</w:t>
      </w:r>
      <w:r w:rsidR="007775DA" w:rsidRPr="00F41A3F">
        <w:rPr>
          <w:rFonts w:asciiTheme="minorHAnsi" w:hAnsiTheme="minorHAnsi" w:cstheme="minorHAnsi"/>
          <w:sz w:val="24"/>
          <w:szCs w:val="24"/>
        </w:rPr>
        <w:t xml:space="preserve"> </w:t>
      </w:r>
      <w:r w:rsidRPr="00F41A3F">
        <w:rPr>
          <w:rFonts w:asciiTheme="minorHAnsi" w:hAnsiTheme="minorHAnsi" w:cstheme="minorHAnsi"/>
          <w:sz w:val="24"/>
          <w:szCs w:val="24"/>
        </w:rPr>
        <w:t xml:space="preserve">2 ustawy </w:t>
      </w:r>
      <w:proofErr w:type="spellStart"/>
      <w:r w:rsidRPr="00F41A3F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41A3F">
        <w:rPr>
          <w:rFonts w:asciiTheme="minorHAnsi" w:hAnsiTheme="minorHAnsi" w:cstheme="minorHAnsi"/>
          <w:sz w:val="24"/>
          <w:szCs w:val="24"/>
        </w:rPr>
        <w:t>.</w:t>
      </w:r>
    </w:p>
    <w:p w14:paraId="33578740" w14:textId="77777777" w:rsidR="00DD7AB8" w:rsidRPr="00F41A3F" w:rsidRDefault="00DD7AB8" w:rsidP="00F41A3F">
      <w:pPr>
        <w:pStyle w:val="Akapitzlist"/>
        <w:widowControl w:val="0"/>
        <w:ind w:left="426" w:right="23"/>
        <w:rPr>
          <w:rFonts w:asciiTheme="minorHAnsi" w:hAnsiTheme="minorHAnsi" w:cstheme="minorHAnsi"/>
          <w:sz w:val="24"/>
          <w:szCs w:val="24"/>
        </w:rPr>
      </w:pPr>
    </w:p>
    <w:p w14:paraId="3FEC6037" w14:textId="5CDC7D05" w:rsidR="00DD7AB8" w:rsidRPr="00F41A3F" w:rsidRDefault="00ED1C2E" w:rsidP="00F41A3F">
      <w:pPr>
        <w:pStyle w:val="Akapitzlist"/>
        <w:widowControl w:val="0"/>
        <w:numPr>
          <w:ilvl w:val="0"/>
          <w:numId w:val="27"/>
        </w:numPr>
        <w:ind w:right="23"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>Powyższe zmiany mogą być dokonane przed upływem terminu realizacji niniejszej umowy, określonym w § 7 ust.</w:t>
      </w:r>
      <w:r w:rsidR="007775DA" w:rsidRPr="00F41A3F">
        <w:rPr>
          <w:rFonts w:asciiTheme="minorHAnsi" w:hAnsiTheme="minorHAnsi" w:cstheme="minorHAnsi"/>
          <w:sz w:val="24"/>
          <w:szCs w:val="24"/>
        </w:rPr>
        <w:t xml:space="preserve"> </w:t>
      </w:r>
      <w:r w:rsidRPr="00F41A3F">
        <w:rPr>
          <w:rFonts w:asciiTheme="minorHAnsi" w:hAnsiTheme="minorHAnsi" w:cstheme="minorHAnsi"/>
          <w:sz w:val="24"/>
          <w:szCs w:val="24"/>
        </w:rPr>
        <w:t>1 na pisemny wniosek złożony w terminie 7 dni od daty wystąpienia lub powzięcia wiadomości o zaistniałych okolicznościach. Wniosek winien zawierać szczegółowe uzasadnienie.</w:t>
      </w:r>
    </w:p>
    <w:p w14:paraId="6A340022" w14:textId="77777777" w:rsidR="00DD7AB8" w:rsidRPr="00F41A3F" w:rsidRDefault="00DD7AB8" w:rsidP="00F41A3F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67F6169B" w14:textId="77777777" w:rsidR="00DD7AB8" w:rsidRPr="00F41A3F" w:rsidRDefault="00ED1C2E" w:rsidP="00F41A3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41A3F">
        <w:rPr>
          <w:rFonts w:asciiTheme="minorHAnsi" w:hAnsiTheme="minorHAnsi" w:cstheme="minorHAnsi"/>
          <w:b/>
          <w:bCs/>
          <w:sz w:val="24"/>
          <w:szCs w:val="24"/>
        </w:rPr>
        <w:t>§ 10</w:t>
      </w:r>
    </w:p>
    <w:p w14:paraId="66CE149E" w14:textId="77777777" w:rsidR="00DD7AB8" w:rsidRPr="00F41A3F" w:rsidRDefault="00ED1C2E" w:rsidP="00F41A3F">
      <w:pPr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F41A3F">
        <w:rPr>
          <w:rFonts w:asciiTheme="minorHAnsi" w:hAnsiTheme="minorHAnsi" w:cstheme="minorHAnsi"/>
          <w:b/>
          <w:bCs/>
          <w:sz w:val="24"/>
          <w:szCs w:val="24"/>
        </w:rPr>
        <w:t>Postanowienia końcowe</w:t>
      </w:r>
    </w:p>
    <w:p w14:paraId="0AF9E936" w14:textId="77777777" w:rsidR="00DD7AB8" w:rsidRPr="00F41A3F" w:rsidRDefault="00DD7AB8" w:rsidP="00F41A3F">
      <w:pPr>
        <w:rPr>
          <w:rFonts w:asciiTheme="minorHAnsi" w:eastAsia="Calibri" w:hAnsiTheme="minorHAnsi" w:cstheme="minorHAnsi"/>
          <w:sz w:val="24"/>
          <w:szCs w:val="24"/>
        </w:rPr>
      </w:pPr>
    </w:p>
    <w:p w14:paraId="3074811A" w14:textId="4D53E2A1" w:rsidR="00DD7AB8" w:rsidRPr="00F41A3F" w:rsidRDefault="00ED1C2E" w:rsidP="00F41A3F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>W sprawach nieuregulowanych niniejszą umową mają zastosowanie odpowiednie przepisy Kodeksu cywilnego</w:t>
      </w:r>
      <w:r w:rsidR="005271DB" w:rsidRPr="00F41A3F">
        <w:rPr>
          <w:rFonts w:asciiTheme="minorHAnsi" w:hAnsiTheme="minorHAnsi" w:cstheme="minorHAnsi"/>
          <w:sz w:val="24"/>
          <w:szCs w:val="24"/>
        </w:rPr>
        <w:t xml:space="preserve"> </w:t>
      </w:r>
      <w:r w:rsidR="00993217" w:rsidRPr="00F41A3F">
        <w:rPr>
          <w:rFonts w:asciiTheme="minorHAnsi" w:hAnsiTheme="minorHAnsi" w:cstheme="minorHAnsi"/>
          <w:sz w:val="24"/>
          <w:szCs w:val="24"/>
        </w:rPr>
        <w:br/>
      </w:r>
      <w:r w:rsidR="005271DB" w:rsidRPr="00F41A3F">
        <w:rPr>
          <w:rFonts w:asciiTheme="minorHAnsi" w:hAnsiTheme="minorHAnsi" w:cstheme="minorHAnsi"/>
          <w:sz w:val="24"/>
          <w:szCs w:val="24"/>
        </w:rPr>
        <w:t>(Dz. U. z 2022 r. poz. 1360</w:t>
      </w:r>
      <w:r w:rsidR="00993217" w:rsidRPr="00F41A3F">
        <w:rPr>
          <w:rFonts w:asciiTheme="minorHAnsi" w:hAnsiTheme="minorHAnsi" w:cstheme="minorHAnsi"/>
          <w:sz w:val="24"/>
          <w:szCs w:val="24"/>
        </w:rPr>
        <w:t xml:space="preserve"> ze zm.</w:t>
      </w:r>
      <w:r w:rsidR="005271DB" w:rsidRPr="00F41A3F">
        <w:rPr>
          <w:rFonts w:asciiTheme="minorHAnsi" w:hAnsiTheme="minorHAnsi" w:cstheme="minorHAnsi"/>
          <w:sz w:val="24"/>
          <w:szCs w:val="24"/>
        </w:rPr>
        <w:t>)</w:t>
      </w:r>
      <w:r w:rsidRPr="00F41A3F">
        <w:rPr>
          <w:rFonts w:asciiTheme="minorHAnsi" w:hAnsiTheme="minorHAnsi" w:cstheme="minorHAnsi"/>
          <w:sz w:val="24"/>
          <w:szCs w:val="24"/>
        </w:rPr>
        <w:t xml:space="preserve">, </w:t>
      </w:r>
      <w:r w:rsidRPr="00F41A3F">
        <w:rPr>
          <w:rFonts w:asciiTheme="minorHAnsi" w:hAnsiTheme="minorHAnsi" w:cstheme="minorHAnsi"/>
          <w:color w:val="auto"/>
          <w:sz w:val="24"/>
          <w:szCs w:val="24"/>
        </w:rPr>
        <w:t>ustawy Prawo energetyczne z dnia 10 kwietnia 1997 (</w:t>
      </w:r>
      <w:r w:rsidR="008C5682" w:rsidRPr="00F41A3F">
        <w:rPr>
          <w:rFonts w:asciiTheme="minorHAnsi" w:hAnsiTheme="minorHAnsi" w:cstheme="minorHAnsi"/>
          <w:color w:val="auto"/>
          <w:sz w:val="24"/>
          <w:szCs w:val="24"/>
        </w:rPr>
        <w:t xml:space="preserve">Dz. U. z 2022 r. poz. 1385 </w:t>
      </w:r>
      <w:r w:rsidR="00D74DC4" w:rsidRPr="00F41A3F">
        <w:rPr>
          <w:rFonts w:asciiTheme="minorHAnsi" w:hAnsiTheme="minorHAnsi" w:cstheme="minorHAnsi"/>
          <w:color w:val="auto"/>
          <w:sz w:val="24"/>
          <w:szCs w:val="24"/>
        </w:rPr>
        <w:t>ze zm.</w:t>
      </w:r>
      <w:r w:rsidRPr="00F41A3F">
        <w:rPr>
          <w:rFonts w:asciiTheme="minorHAnsi" w:hAnsiTheme="minorHAnsi" w:cstheme="minorHAnsi"/>
          <w:color w:val="auto"/>
          <w:sz w:val="24"/>
          <w:szCs w:val="24"/>
        </w:rPr>
        <w:t>), ustawy z dnia 11 września</w:t>
      </w:r>
      <w:r w:rsidRPr="00F41A3F">
        <w:rPr>
          <w:rFonts w:asciiTheme="minorHAnsi" w:hAnsiTheme="minorHAnsi" w:cstheme="minorHAnsi"/>
          <w:sz w:val="24"/>
          <w:szCs w:val="24"/>
        </w:rPr>
        <w:t xml:space="preserve"> 2019 r. Prawo zam</w:t>
      </w:r>
      <w:r w:rsidR="008C5682" w:rsidRPr="00F41A3F">
        <w:rPr>
          <w:rFonts w:asciiTheme="minorHAnsi" w:hAnsiTheme="minorHAnsi" w:cstheme="minorHAnsi"/>
          <w:sz w:val="24"/>
          <w:szCs w:val="24"/>
        </w:rPr>
        <w:t>ówień publicznych (Dz. U. z 2022</w:t>
      </w:r>
      <w:r w:rsidRPr="00F41A3F">
        <w:rPr>
          <w:rFonts w:asciiTheme="minorHAnsi" w:hAnsiTheme="minorHAnsi" w:cstheme="minorHAnsi"/>
          <w:sz w:val="24"/>
          <w:szCs w:val="24"/>
        </w:rPr>
        <w:t xml:space="preserve"> r. poz. 1</w:t>
      </w:r>
      <w:r w:rsidR="008C5682" w:rsidRPr="00F41A3F">
        <w:rPr>
          <w:rFonts w:asciiTheme="minorHAnsi" w:hAnsiTheme="minorHAnsi" w:cstheme="minorHAnsi"/>
          <w:sz w:val="24"/>
          <w:szCs w:val="24"/>
        </w:rPr>
        <w:t>710</w:t>
      </w:r>
      <w:r w:rsidRPr="00F41A3F">
        <w:rPr>
          <w:rFonts w:asciiTheme="minorHAnsi" w:hAnsiTheme="minorHAnsi" w:cstheme="minorHAnsi"/>
          <w:sz w:val="24"/>
          <w:szCs w:val="24"/>
        </w:rPr>
        <w:t xml:space="preserve">  </w:t>
      </w:r>
      <w:r w:rsidR="00993217" w:rsidRPr="00F41A3F">
        <w:rPr>
          <w:rFonts w:asciiTheme="minorHAnsi" w:hAnsiTheme="minorHAnsi" w:cstheme="minorHAnsi"/>
          <w:sz w:val="24"/>
          <w:szCs w:val="24"/>
        </w:rPr>
        <w:br/>
      </w:r>
      <w:r w:rsidR="007775DA" w:rsidRPr="00F41A3F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Pr="00F41A3F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F41A3F">
        <w:rPr>
          <w:rFonts w:asciiTheme="minorHAnsi" w:hAnsiTheme="minorHAnsi" w:cstheme="minorHAnsi"/>
          <w:sz w:val="24"/>
          <w:szCs w:val="24"/>
        </w:rPr>
        <w:t>. zm.) oraz inne właściwe przepisy.</w:t>
      </w:r>
    </w:p>
    <w:p w14:paraId="00899D0A" w14:textId="77777777" w:rsidR="00DD7AB8" w:rsidRPr="00F41A3F" w:rsidRDefault="00DD7AB8" w:rsidP="00F41A3F">
      <w:pPr>
        <w:pStyle w:val="Akapitzlist"/>
        <w:rPr>
          <w:rFonts w:asciiTheme="minorHAnsi" w:eastAsia="Calibri" w:hAnsiTheme="minorHAnsi" w:cstheme="minorHAnsi"/>
          <w:sz w:val="24"/>
          <w:szCs w:val="24"/>
        </w:rPr>
      </w:pPr>
    </w:p>
    <w:p w14:paraId="3A5A2CE6" w14:textId="051B74FE" w:rsidR="00DD7AB8" w:rsidRPr="00F41A3F" w:rsidRDefault="00ED1C2E" w:rsidP="00F41A3F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 xml:space="preserve">Zakres świadczenia </w:t>
      </w:r>
      <w:r w:rsidR="005271DB" w:rsidRPr="00F41A3F">
        <w:rPr>
          <w:rFonts w:asciiTheme="minorHAnsi" w:hAnsiTheme="minorHAnsi" w:cstheme="minorHAnsi"/>
          <w:sz w:val="24"/>
          <w:szCs w:val="24"/>
        </w:rPr>
        <w:t>Wykonawcy (</w:t>
      </w:r>
      <w:r w:rsidRPr="00F41A3F">
        <w:rPr>
          <w:rFonts w:asciiTheme="minorHAnsi" w:hAnsiTheme="minorHAnsi" w:cstheme="minorHAnsi"/>
          <w:sz w:val="24"/>
          <w:szCs w:val="24"/>
        </w:rPr>
        <w:t>Sprzedawcy</w:t>
      </w:r>
      <w:r w:rsidR="005271DB" w:rsidRPr="00F41A3F">
        <w:rPr>
          <w:rFonts w:asciiTheme="minorHAnsi" w:hAnsiTheme="minorHAnsi" w:cstheme="minorHAnsi"/>
          <w:sz w:val="24"/>
          <w:szCs w:val="24"/>
        </w:rPr>
        <w:t>)</w:t>
      </w:r>
      <w:r w:rsidRPr="00F41A3F">
        <w:rPr>
          <w:rFonts w:asciiTheme="minorHAnsi" w:hAnsiTheme="minorHAnsi" w:cstheme="minorHAnsi"/>
          <w:sz w:val="24"/>
          <w:szCs w:val="24"/>
        </w:rPr>
        <w:t xml:space="preserve"> wynikający z umowy jest tożsamy z jego zobowiązaniem zawartym w ofercie.</w:t>
      </w:r>
    </w:p>
    <w:p w14:paraId="30794A19" w14:textId="77777777" w:rsidR="00DD7AB8" w:rsidRDefault="00DD7AB8" w:rsidP="00F41A3F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46BDFD2D" w14:textId="77777777" w:rsidR="00FC29C2" w:rsidRDefault="00FC29C2" w:rsidP="00F41A3F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01A694F9" w14:textId="77777777" w:rsidR="00FC29C2" w:rsidRPr="00F41A3F" w:rsidRDefault="00FC29C2" w:rsidP="00F41A3F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381C7E85" w14:textId="77777777" w:rsidR="00DD7AB8" w:rsidRPr="00F41A3F" w:rsidRDefault="00ED1C2E" w:rsidP="00F41A3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41A3F">
        <w:rPr>
          <w:rFonts w:asciiTheme="minorHAnsi" w:hAnsiTheme="minorHAnsi" w:cstheme="minorHAnsi"/>
          <w:b/>
          <w:bCs/>
          <w:sz w:val="24"/>
          <w:szCs w:val="24"/>
        </w:rPr>
        <w:t>§ 11</w:t>
      </w:r>
    </w:p>
    <w:p w14:paraId="382E7B33" w14:textId="77777777" w:rsidR="00DD7AB8" w:rsidRPr="00F41A3F" w:rsidRDefault="00ED1C2E" w:rsidP="00F41A3F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 xml:space="preserve">Integralną częścią niniejszej umowy jest </w:t>
      </w:r>
      <w:r w:rsidRPr="00F41A3F">
        <w:rPr>
          <w:rFonts w:asciiTheme="minorHAnsi" w:hAnsiTheme="minorHAnsi" w:cstheme="minorHAnsi"/>
          <w:b/>
          <w:bCs/>
          <w:sz w:val="24"/>
          <w:szCs w:val="24"/>
        </w:rPr>
        <w:t>Załącznik nr 1</w:t>
      </w:r>
      <w:r w:rsidRPr="00F41A3F">
        <w:rPr>
          <w:rFonts w:asciiTheme="minorHAnsi" w:hAnsiTheme="minorHAnsi" w:cstheme="minorHAnsi"/>
          <w:sz w:val="24"/>
          <w:szCs w:val="24"/>
        </w:rPr>
        <w:t xml:space="preserve"> (wykaz punktów poboru energii elektrycznej- PPE).</w:t>
      </w:r>
    </w:p>
    <w:p w14:paraId="6A3926EC" w14:textId="77777777" w:rsidR="00DD7AB8" w:rsidRPr="00F41A3F" w:rsidRDefault="00DD7AB8" w:rsidP="00F41A3F">
      <w:pPr>
        <w:outlineLvl w:val="0"/>
        <w:rPr>
          <w:rFonts w:asciiTheme="minorHAnsi" w:eastAsia="Calibri" w:hAnsiTheme="minorHAnsi" w:cstheme="minorHAnsi"/>
          <w:sz w:val="24"/>
          <w:szCs w:val="24"/>
        </w:rPr>
      </w:pPr>
    </w:p>
    <w:p w14:paraId="2D970BF2" w14:textId="77777777" w:rsidR="00DD7AB8" w:rsidRPr="00F41A3F" w:rsidRDefault="00ED1C2E" w:rsidP="00F41A3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41A3F">
        <w:rPr>
          <w:rFonts w:asciiTheme="minorHAnsi" w:hAnsiTheme="minorHAnsi" w:cstheme="minorHAnsi"/>
          <w:b/>
          <w:bCs/>
          <w:sz w:val="24"/>
          <w:szCs w:val="24"/>
        </w:rPr>
        <w:t>§ 12</w:t>
      </w:r>
    </w:p>
    <w:p w14:paraId="16B1FF16" w14:textId="4BC4EEC3" w:rsidR="00DD7AB8" w:rsidRPr="00F41A3F" w:rsidRDefault="00ED1C2E" w:rsidP="00F41A3F">
      <w:pPr>
        <w:pStyle w:val="Akapitzlist"/>
        <w:numPr>
          <w:ilvl w:val="0"/>
          <w:numId w:val="12"/>
        </w:numPr>
        <w:ind w:left="567" w:hanging="454"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 xml:space="preserve">Wszelkie sprawy sporne wynikłe z realizacji niniejszej umowy, Strony będą rozstrzygały polubownie a w braku porozumienia Strony poddają je rozstrzygnięciu właściwego dla </w:t>
      </w:r>
      <w:r w:rsidR="005271DB" w:rsidRPr="00F41A3F">
        <w:rPr>
          <w:rFonts w:asciiTheme="minorHAnsi" w:hAnsiTheme="minorHAnsi" w:cstheme="minorHAnsi"/>
          <w:sz w:val="24"/>
          <w:szCs w:val="24"/>
        </w:rPr>
        <w:t>Zamawiającego (</w:t>
      </w:r>
      <w:r w:rsidRPr="00F41A3F">
        <w:rPr>
          <w:rFonts w:asciiTheme="minorHAnsi" w:hAnsiTheme="minorHAnsi" w:cstheme="minorHAnsi"/>
          <w:sz w:val="24"/>
          <w:szCs w:val="24"/>
        </w:rPr>
        <w:t>Odbiorcy</w:t>
      </w:r>
      <w:r w:rsidR="005271DB" w:rsidRPr="00F41A3F">
        <w:rPr>
          <w:rFonts w:asciiTheme="minorHAnsi" w:hAnsiTheme="minorHAnsi" w:cstheme="minorHAnsi"/>
          <w:sz w:val="24"/>
          <w:szCs w:val="24"/>
        </w:rPr>
        <w:t>)</w:t>
      </w:r>
      <w:r w:rsidRPr="00F41A3F">
        <w:rPr>
          <w:rFonts w:asciiTheme="minorHAnsi" w:hAnsiTheme="minorHAnsi" w:cstheme="minorHAnsi"/>
          <w:sz w:val="24"/>
          <w:szCs w:val="24"/>
        </w:rPr>
        <w:t xml:space="preserve"> Sądu powszechnego.</w:t>
      </w:r>
    </w:p>
    <w:p w14:paraId="45939D00" w14:textId="77777777" w:rsidR="00DD7AB8" w:rsidRPr="00F41A3F" w:rsidRDefault="00DD7AB8" w:rsidP="00F41A3F">
      <w:pPr>
        <w:pStyle w:val="Akapitzlist"/>
        <w:rPr>
          <w:rFonts w:asciiTheme="minorHAnsi" w:eastAsia="Calibri" w:hAnsiTheme="minorHAnsi" w:cstheme="minorHAnsi"/>
          <w:sz w:val="24"/>
          <w:szCs w:val="24"/>
        </w:rPr>
      </w:pPr>
    </w:p>
    <w:p w14:paraId="4AFAD0B5" w14:textId="77777777" w:rsidR="00DD7AB8" w:rsidRPr="00F41A3F" w:rsidRDefault="00ED1C2E" w:rsidP="00F41A3F">
      <w:pPr>
        <w:pStyle w:val="Akapitzlist"/>
        <w:numPr>
          <w:ilvl w:val="0"/>
          <w:numId w:val="12"/>
        </w:numPr>
        <w:ind w:left="567" w:hanging="454"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>Wszelkie zmiany umowy wymagają, pod rygorem nieważności, formy pisemnej, chyba że odrębne przepisy wymagają innej formy.</w:t>
      </w:r>
    </w:p>
    <w:p w14:paraId="13258314" w14:textId="77777777" w:rsidR="00DD7AB8" w:rsidRPr="00F41A3F" w:rsidRDefault="00DD7AB8" w:rsidP="00F41A3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1224925" w14:textId="77777777" w:rsidR="00DD7AB8" w:rsidRPr="00F41A3F" w:rsidRDefault="00ED1C2E" w:rsidP="00F41A3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41A3F">
        <w:rPr>
          <w:rFonts w:asciiTheme="minorHAnsi" w:hAnsiTheme="minorHAnsi" w:cstheme="minorHAnsi"/>
          <w:b/>
          <w:bCs/>
          <w:sz w:val="24"/>
          <w:szCs w:val="24"/>
        </w:rPr>
        <w:t>§ 13</w:t>
      </w:r>
    </w:p>
    <w:p w14:paraId="3B5CD0BB" w14:textId="77777777" w:rsidR="00DD7AB8" w:rsidRPr="00F41A3F" w:rsidRDefault="00ED1C2E" w:rsidP="00F41A3F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F41A3F">
        <w:rPr>
          <w:rFonts w:asciiTheme="minorHAnsi" w:hAnsiTheme="minorHAnsi" w:cstheme="minorHAnsi"/>
          <w:sz w:val="24"/>
          <w:szCs w:val="24"/>
        </w:rPr>
        <w:t>Umowę sporządzono w dwóch jednobrzmiących egzemplarzach, po jednym dla każdej ze Stron.</w:t>
      </w:r>
    </w:p>
    <w:p w14:paraId="72C069ED" w14:textId="77777777" w:rsidR="00DD7AB8" w:rsidRPr="00F41A3F" w:rsidRDefault="00DD7AB8" w:rsidP="00F41A3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AB739DD" w14:textId="7D24FD33" w:rsidR="00DD7AB8" w:rsidRPr="00F41A3F" w:rsidRDefault="00DD7AB8" w:rsidP="00F41A3F">
      <w:pPr>
        <w:pStyle w:val="Tretekstu"/>
        <w:jc w:val="left"/>
        <w:rPr>
          <w:rFonts w:asciiTheme="minorHAnsi" w:hAnsiTheme="minorHAnsi" w:cstheme="minorHAnsi"/>
        </w:rPr>
      </w:pPr>
    </w:p>
    <w:p w14:paraId="5233AAA7" w14:textId="77777777" w:rsidR="00DD7AB8" w:rsidRPr="00F41A3F" w:rsidRDefault="00DD7AB8" w:rsidP="00F41A3F">
      <w:pPr>
        <w:pStyle w:val="1"/>
        <w:spacing w:line="240" w:lineRule="auto"/>
        <w:ind w:left="0" w:firstLine="0"/>
        <w:jc w:val="left"/>
        <w:rPr>
          <w:rFonts w:asciiTheme="minorHAnsi" w:eastAsia="Calibri" w:hAnsiTheme="minorHAnsi" w:cstheme="minorHAnsi"/>
          <w:sz w:val="24"/>
          <w:szCs w:val="24"/>
        </w:rPr>
      </w:pPr>
    </w:p>
    <w:p w14:paraId="23269A91" w14:textId="0F128D5C" w:rsidR="00DD7AB8" w:rsidRPr="00F41A3F" w:rsidRDefault="005271DB" w:rsidP="00F41A3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41A3F">
        <w:rPr>
          <w:rFonts w:asciiTheme="minorHAnsi" w:hAnsiTheme="minorHAnsi" w:cstheme="minorHAnsi"/>
          <w:b/>
          <w:bCs/>
          <w:sz w:val="24"/>
          <w:szCs w:val="24"/>
        </w:rPr>
        <w:t>ZAMAWIAJĄCY (</w:t>
      </w:r>
      <w:r w:rsidR="00ED1C2E" w:rsidRPr="00F41A3F">
        <w:rPr>
          <w:rFonts w:asciiTheme="minorHAnsi" w:hAnsiTheme="minorHAnsi" w:cstheme="minorHAnsi"/>
          <w:b/>
          <w:bCs/>
          <w:sz w:val="24"/>
          <w:szCs w:val="24"/>
        </w:rPr>
        <w:t>ODBIORCA</w:t>
      </w:r>
      <w:r w:rsidRPr="00F41A3F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ED1C2E" w:rsidRPr="00F41A3F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ED1C2E" w:rsidRPr="00F41A3F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ED1C2E" w:rsidRPr="00F41A3F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ED1C2E" w:rsidRPr="00F41A3F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ED1C2E" w:rsidRPr="00F41A3F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41A3F">
        <w:rPr>
          <w:rFonts w:asciiTheme="minorHAnsi" w:hAnsiTheme="minorHAnsi" w:cstheme="minorHAnsi"/>
          <w:b/>
          <w:bCs/>
          <w:sz w:val="24"/>
          <w:szCs w:val="24"/>
        </w:rPr>
        <w:t>WYKONAWCA (</w:t>
      </w:r>
      <w:r w:rsidR="00ED1C2E" w:rsidRPr="00F41A3F">
        <w:rPr>
          <w:rFonts w:asciiTheme="minorHAnsi" w:hAnsiTheme="minorHAnsi" w:cstheme="minorHAnsi"/>
          <w:b/>
          <w:bCs/>
          <w:sz w:val="24"/>
          <w:szCs w:val="24"/>
        </w:rPr>
        <w:t>SPRZEDAWCA</w:t>
      </w:r>
      <w:r w:rsidRPr="00F41A3F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1B04749C" w14:textId="77777777" w:rsidR="00DD7AB8" w:rsidRPr="00F41A3F" w:rsidRDefault="00DD7AB8" w:rsidP="00F41A3F">
      <w:pPr>
        <w:rPr>
          <w:rFonts w:asciiTheme="minorHAnsi" w:eastAsia="Calibri" w:hAnsiTheme="minorHAnsi" w:cstheme="minorHAnsi"/>
          <w:sz w:val="24"/>
          <w:szCs w:val="24"/>
        </w:rPr>
      </w:pPr>
    </w:p>
    <w:p w14:paraId="14FA4689" w14:textId="77777777" w:rsidR="00DD7AB8" w:rsidRPr="00F41A3F" w:rsidRDefault="00DD7AB8" w:rsidP="00F41A3F">
      <w:pPr>
        <w:pStyle w:val="Tretekstu"/>
        <w:jc w:val="left"/>
        <w:rPr>
          <w:rFonts w:asciiTheme="minorHAnsi" w:eastAsia="Calibri" w:hAnsiTheme="minorHAnsi" w:cstheme="minorHAnsi"/>
        </w:rPr>
      </w:pPr>
    </w:p>
    <w:p w14:paraId="6070C2A5" w14:textId="77777777" w:rsidR="00DD7AB8" w:rsidRDefault="00DD7AB8" w:rsidP="00F41A3F">
      <w:pPr>
        <w:pStyle w:val="Tretekstu"/>
        <w:jc w:val="left"/>
        <w:rPr>
          <w:rFonts w:asciiTheme="minorHAnsi" w:eastAsia="Calibri" w:hAnsiTheme="minorHAnsi" w:cstheme="minorHAnsi"/>
        </w:rPr>
      </w:pPr>
    </w:p>
    <w:p w14:paraId="48FBC973" w14:textId="77777777" w:rsidR="00876473" w:rsidRDefault="00876473" w:rsidP="00F41A3F">
      <w:pPr>
        <w:pStyle w:val="Tretekstu"/>
        <w:jc w:val="left"/>
        <w:rPr>
          <w:rFonts w:asciiTheme="minorHAnsi" w:eastAsia="Calibri" w:hAnsiTheme="minorHAnsi" w:cstheme="minorHAnsi"/>
        </w:rPr>
      </w:pPr>
    </w:p>
    <w:p w14:paraId="7E6C131F" w14:textId="77777777" w:rsidR="00876473" w:rsidRDefault="00876473" w:rsidP="00F41A3F">
      <w:pPr>
        <w:pStyle w:val="Tretekstu"/>
        <w:jc w:val="left"/>
        <w:rPr>
          <w:rFonts w:asciiTheme="minorHAnsi" w:eastAsia="Calibri" w:hAnsiTheme="minorHAnsi" w:cstheme="minorHAnsi"/>
        </w:rPr>
      </w:pPr>
    </w:p>
    <w:p w14:paraId="13267E02" w14:textId="77777777" w:rsidR="00876473" w:rsidRDefault="00876473" w:rsidP="00F41A3F">
      <w:pPr>
        <w:pStyle w:val="Tretekstu"/>
        <w:jc w:val="left"/>
        <w:rPr>
          <w:rFonts w:asciiTheme="minorHAnsi" w:eastAsia="Calibri" w:hAnsiTheme="minorHAnsi" w:cstheme="minorHAnsi"/>
        </w:rPr>
      </w:pPr>
    </w:p>
    <w:p w14:paraId="46BCBC03" w14:textId="77777777" w:rsidR="00876473" w:rsidRDefault="00876473" w:rsidP="00F41A3F">
      <w:pPr>
        <w:pStyle w:val="Tretekstu"/>
        <w:jc w:val="left"/>
        <w:rPr>
          <w:rFonts w:asciiTheme="minorHAnsi" w:eastAsia="Calibri" w:hAnsiTheme="minorHAnsi" w:cstheme="minorHAnsi"/>
        </w:rPr>
      </w:pPr>
    </w:p>
    <w:p w14:paraId="51859C26" w14:textId="77777777" w:rsidR="00876473" w:rsidRDefault="00876473" w:rsidP="00F41A3F">
      <w:pPr>
        <w:pStyle w:val="Tretekstu"/>
        <w:jc w:val="left"/>
        <w:rPr>
          <w:rFonts w:asciiTheme="minorHAnsi" w:eastAsia="Calibri" w:hAnsiTheme="minorHAnsi" w:cstheme="minorHAnsi"/>
        </w:rPr>
      </w:pPr>
    </w:p>
    <w:p w14:paraId="0DC44E93" w14:textId="77777777" w:rsidR="00876473" w:rsidRDefault="00876473" w:rsidP="00F41A3F">
      <w:pPr>
        <w:pStyle w:val="Tretekstu"/>
        <w:jc w:val="left"/>
        <w:rPr>
          <w:rFonts w:asciiTheme="minorHAnsi" w:eastAsia="Calibri" w:hAnsiTheme="minorHAnsi" w:cstheme="minorHAnsi"/>
        </w:rPr>
      </w:pPr>
    </w:p>
    <w:p w14:paraId="3F071F0A" w14:textId="77777777" w:rsidR="00876473" w:rsidRDefault="00876473" w:rsidP="00F41A3F">
      <w:pPr>
        <w:pStyle w:val="Tretekstu"/>
        <w:jc w:val="left"/>
        <w:rPr>
          <w:rFonts w:asciiTheme="minorHAnsi" w:eastAsia="Calibri" w:hAnsiTheme="minorHAnsi" w:cstheme="minorHAnsi"/>
        </w:rPr>
      </w:pPr>
    </w:p>
    <w:p w14:paraId="0F3EA0F9" w14:textId="77777777" w:rsidR="00876473" w:rsidRDefault="00876473" w:rsidP="00F41A3F">
      <w:pPr>
        <w:pStyle w:val="Tretekstu"/>
        <w:jc w:val="left"/>
        <w:rPr>
          <w:rFonts w:asciiTheme="minorHAnsi" w:eastAsia="Calibri" w:hAnsiTheme="minorHAnsi" w:cstheme="minorHAnsi"/>
        </w:rPr>
      </w:pPr>
    </w:p>
    <w:p w14:paraId="70B217DE" w14:textId="77777777" w:rsidR="00876473" w:rsidRDefault="00876473" w:rsidP="00F41A3F">
      <w:pPr>
        <w:pStyle w:val="Tretekstu"/>
        <w:jc w:val="left"/>
        <w:rPr>
          <w:rFonts w:asciiTheme="minorHAnsi" w:eastAsia="Calibri" w:hAnsiTheme="minorHAnsi" w:cstheme="minorHAnsi"/>
        </w:rPr>
      </w:pPr>
    </w:p>
    <w:p w14:paraId="7B4A8E50" w14:textId="77777777" w:rsidR="00876473" w:rsidRDefault="00876473" w:rsidP="00F41A3F">
      <w:pPr>
        <w:pStyle w:val="Tretekstu"/>
        <w:jc w:val="left"/>
        <w:rPr>
          <w:rFonts w:asciiTheme="minorHAnsi" w:eastAsia="Calibri" w:hAnsiTheme="minorHAnsi" w:cstheme="minorHAnsi"/>
        </w:rPr>
      </w:pPr>
    </w:p>
    <w:p w14:paraId="76429E34" w14:textId="77777777" w:rsidR="00876473" w:rsidRDefault="00876473" w:rsidP="00F41A3F">
      <w:pPr>
        <w:pStyle w:val="Tretekstu"/>
        <w:jc w:val="left"/>
        <w:rPr>
          <w:rFonts w:asciiTheme="minorHAnsi" w:eastAsia="Calibri" w:hAnsiTheme="minorHAnsi" w:cstheme="minorHAnsi"/>
        </w:rPr>
      </w:pPr>
    </w:p>
    <w:p w14:paraId="74BC1691" w14:textId="77777777" w:rsidR="00876473" w:rsidRDefault="00876473" w:rsidP="00F41A3F">
      <w:pPr>
        <w:pStyle w:val="Tretekstu"/>
        <w:jc w:val="left"/>
        <w:rPr>
          <w:rFonts w:asciiTheme="minorHAnsi" w:eastAsia="Calibri" w:hAnsiTheme="minorHAnsi" w:cstheme="minorHAnsi"/>
        </w:rPr>
      </w:pPr>
    </w:p>
    <w:p w14:paraId="6EBAA53F" w14:textId="77777777" w:rsidR="00876473" w:rsidRDefault="00876473" w:rsidP="00F41A3F">
      <w:pPr>
        <w:pStyle w:val="Tretekstu"/>
        <w:jc w:val="left"/>
        <w:rPr>
          <w:rFonts w:asciiTheme="minorHAnsi" w:eastAsia="Calibri" w:hAnsiTheme="minorHAnsi" w:cstheme="minorHAnsi"/>
        </w:rPr>
      </w:pPr>
    </w:p>
    <w:p w14:paraId="0962435F" w14:textId="77777777" w:rsidR="00876473" w:rsidRDefault="00876473" w:rsidP="00F41A3F">
      <w:pPr>
        <w:pStyle w:val="Tretekstu"/>
        <w:jc w:val="left"/>
        <w:rPr>
          <w:rFonts w:asciiTheme="minorHAnsi" w:eastAsia="Calibri" w:hAnsiTheme="minorHAnsi" w:cstheme="minorHAnsi"/>
        </w:rPr>
      </w:pPr>
    </w:p>
    <w:p w14:paraId="19BF5321" w14:textId="77777777" w:rsidR="00876473" w:rsidRDefault="00876473" w:rsidP="00F41A3F">
      <w:pPr>
        <w:pStyle w:val="Tretekstu"/>
        <w:jc w:val="left"/>
        <w:rPr>
          <w:rFonts w:asciiTheme="minorHAnsi" w:eastAsia="Calibri" w:hAnsiTheme="minorHAnsi" w:cstheme="minorHAnsi"/>
        </w:rPr>
      </w:pPr>
    </w:p>
    <w:p w14:paraId="5BE4D4A1" w14:textId="77777777" w:rsidR="00876473" w:rsidRDefault="00876473" w:rsidP="00F41A3F">
      <w:pPr>
        <w:pStyle w:val="Tretekstu"/>
        <w:jc w:val="left"/>
        <w:rPr>
          <w:rFonts w:asciiTheme="minorHAnsi" w:eastAsia="Calibri" w:hAnsiTheme="minorHAnsi" w:cstheme="minorHAnsi"/>
        </w:rPr>
      </w:pPr>
    </w:p>
    <w:p w14:paraId="74BE14CE" w14:textId="77777777" w:rsidR="00876473" w:rsidRDefault="00876473" w:rsidP="00F41A3F">
      <w:pPr>
        <w:pStyle w:val="Tretekstu"/>
        <w:jc w:val="left"/>
        <w:rPr>
          <w:rFonts w:asciiTheme="minorHAnsi" w:eastAsia="Calibri" w:hAnsiTheme="minorHAnsi" w:cstheme="minorHAnsi"/>
        </w:rPr>
      </w:pPr>
    </w:p>
    <w:p w14:paraId="62F5582D" w14:textId="77777777" w:rsidR="00876473" w:rsidRDefault="00876473" w:rsidP="00F41A3F">
      <w:pPr>
        <w:pStyle w:val="Tretekstu"/>
        <w:jc w:val="left"/>
        <w:rPr>
          <w:rFonts w:asciiTheme="minorHAnsi" w:eastAsia="Calibri" w:hAnsiTheme="minorHAnsi" w:cstheme="minorHAnsi"/>
        </w:rPr>
      </w:pPr>
    </w:p>
    <w:p w14:paraId="79448FCF" w14:textId="77777777" w:rsidR="00876473" w:rsidRDefault="00876473" w:rsidP="00F41A3F">
      <w:pPr>
        <w:pStyle w:val="Tretekstu"/>
        <w:jc w:val="left"/>
        <w:rPr>
          <w:rFonts w:asciiTheme="minorHAnsi" w:eastAsia="Calibri" w:hAnsiTheme="minorHAnsi" w:cstheme="minorHAnsi"/>
        </w:rPr>
      </w:pPr>
    </w:p>
    <w:p w14:paraId="564DF3C1" w14:textId="77777777" w:rsidR="00876473" w:rsidRDefault="00876473" w:rsidP="00F41A3F">
      <w:pPr>
        <w:pStyle w:val="Tretekstu"/>
        <w:jc w:val="left"/>
        <w:rPr>
          <w:rFonts w:asciiTheme="minorHAnsi" w:eastAsia="Calibri" w:hAnsiTheme="minorHAnsi" w:cstheme="minorHAnsi"/>
        </w:rPr>
      </w:pPr>
    </w:p>
    <w:p w14:paraId="078D2130" w14:textId="77777777" w:rsidR="00876473" w:rsidRDefault="00876473" w:rsidP="00F41A3F">
      <w:pPr>
        <w:pStyle w:val="Tretekstu"/>
        <w:jc w:val="left"/>
        <w:rPr>
          <w:rFonts w:asciiTheme="minorHAnsi" w:eastAsia="Calibri" w:hAnsiTheme="minorHAnsi" w:cstheme="minorHAnsi"/>
        </w:rPr>
      </w:pPr>
    </w:p>
    <w:p w14:paraId="3B310764" w14:textId="77777777" w:rsidR="00876473" w:rsidRPr="00F41A3F" w:rsidRDefault="00876473" w:rsidP="00F41A3F">
      <w:pPr>
        <w:pStyle w:val="Tretekstu"/>
        <w:jc w:val="left"/>
        <w:rPr>
          <w:rFonts w:asciiTheme="minorHAnsi" w:eastAsia="Calibri" w:hAnsiTheme="minorHAnsi" w:cstheme="minorHAnsi"/>
        </w:rPr>
      </w:pPr>
    </w:p>
    <w:p w14:paraId="60E81BB7" w14:textId="77777777" w:rsidR="00DD7AB8" w:rsidRPr="00F41A3F" w:rsidRDefault="00DD7AB8" w:rsidP="00F41A3F">
      <w:pPr>
        <w:pStyle w:val="Tretekstu"/>
        <w:jc w:val="left"/>
        <w:rPr>
          <w:rFonts w:asciiTheme="minorHAnsi" w:eastAsia="Calibri" w:hAnsiTheme="minorHAnsi" w:cstheme="minorHAnsi"/>
        </w:rPr>
      </w:pPr>
    </w:p>
    <w:p w14:paraId="437C2B46" w14:textId="77777777" w:rsidR="00DD7AB8" w:rsidRPr="00F41A3F" w:rsidRDefault="00DD7AB8" w:rsidP="00F41A3F">
      <w:pPr>
        <w:rPr>
          <w:rFonts w:asciiTheme="minorHAnsi" w:hAnsiTheme="minorHAnsi" w:cstheme="minorHAnsi"/>
          <w:sz w:val="24"/>
          <w:szCs w:val="24"/>
        </w:rPr>
      </w:pPr>
    </w:p>
    <w:p w14:paraId="66AD3AB0" w14:textId="490BF2CE" w:rsidR="008C5682" w:rsidRPr="00F41A3F" w:rsidRDefault="00FC29C2" w:rsidP="00F41A3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  <w:r w:rsidR="008C5682" w:rsidRPr="00F41A3F">
        <w:rPr>
          <w:rFonts w:asciiTheme="minorHAnsi" w:hAnsiTheme="minorHAnsi" w:cstheme="minorHAnsi"/>
          <w:b/>
          <w:bCs/>
          <w:sz w:val="24"/>
          <w:szCs w:val="24"/>
        </w:rPr>
        <w:t>Załącznik nr 1</w:t>
      </w:r>
      <w:r w:rsidR="008C5682" w:rsidRPr="00F41A3F">
        <w:rPr>
          <w:rFonts w:asciiTheme="minorHAnsi" w:hAnsiTheme="minorHAnsi" w:cstheme="minorHAnsi"/>
          <w:sz w:val="24"/>
          <w:szCs w:val="24"/>
        </w:rPr>
        <w:t xml:space="preserve"> (</w:t>
      </w:r>
      <w:bookmarkStart w:id="1" w:name="_GoBack"/>
      <w:r w:rsidR="008C5682" w:rsidRPr="00F41A3F">
        <w:rPr>
          <w:rFonts w:asciiTheme="minorHAnsi" w:hAnsiTheme="minorHAnsi" w:cstheme="minorHAnsi"/>
          <w:sz w:val="24"/>
          <w:szCs w:val="24"/>
        </w:rPr>
        <w:t>wykaz punktów poboru energii elektrycznej</w:t>
      </w:r>
      <w:bookmarkEnd w:id="1"/>
      <w:r w:rsidR="008C5682" w:rsidRPr="00F41A3F">
        <w:rPr>
          <w:rFonts w:asciiTheme="minorHAnsi" w:hAnsiTheme="minorHAnsi" w:cstheme="minorHAnsi"/>
          <w:sz w:val="24"/>
          <w:szCs w:val="24"/>
        </w:rPr>
        <w:t>- PPE).</w:t>
      </w:r>
    </w:p>
    <w:p w14:paraId="1EB16AA6" w14:textId="77777777" w:rsidR="008C5682" w:rsidRPr="00F41A3F" w:rsidRDefault="008C5682" w:rsidP="00F41A3F">
      <w:pPr>
        <w:rPr>
          <w:rFonts w:asciiTheme="minorHAnsi" w:hAnsiTheme="minorHAnsi" w:cstheme="minorHAnsi"/>
          <w:sz w:val="24"/>
          <w:szCs w:val="24"/>
        </w:rPr>
      </w:pPr>
    </w:p>
    <w:p w14:paraId="39C66213" w14:textId="77777777" w:rsidR="008C5682" w:rsidRPr="00F41A3F" w:rsidRDefault="008C5682" w:rsidP="00F41A3F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5369"/>
        <w:gridCol w:w="2330"/>
        <w:gridCol w:w="1666"/>
      </w:tblGrid>
      <w:tr w:rsidR="008C5682" w:rsidRPr="00F41A3F" w14:paraId="24981A0D" w14:textId="77777777" w:rsidTr="008C5682">
        <w:trPr>
          <w:trHeight w:val="51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4208" w14:textId="77777777" w:rsidR="008C5682" w:rsidRPr="00F41A3F" w:rsidRDefault="008C5682" w:rsidP="00F41A3F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41A3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D931" w14:textId="77777777" w:rsidR="008C5682" w:rsidRPr="00F41A3F" w:rsidRDefault="008C5682" w:rsidP="00F41A3F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41A3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Punkt poboru energii elektrycznej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EDB1" w14:textId="77777777" w:rsidR="008C5682" w:rsidRPr="00F41A3F" w:rsidRDefault="008C5682" w:rsidP="00F41A3F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41A3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nr punktu poboru energii elektrycznej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5E51" w14:textId="77777777" w:rsidR="008C5682" w:rsidRPr="00F41A3F" w:rsidRDefault="008C5682" w:rsidP="00F41A3F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41A3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taryfa</w:t>
            </w:r>
          </w:p>
        </w:tc>
      </w:tr>
      <w:tr w:rsidR="008C5682" w:rsidRPr="00F41A3F" w14:paraId="47BD393F" w14:textId="77777777" w:rsidTr="008C568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2947" w14:textId="77777777" w:rsidR="008C5682" w:rsidRPr="00F41A3F" w:rsidRDefault="008C5682" w:rsidP="00F41A3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90B7" w14:textId="77777777" w:rsidR="008C5682" w:rsidRPr="00F41A3F" w:rsidRDefault="007F1A03" w:rsidP="00F41A3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ul. </w:t>
            </w:r>
            <w:r w:rsidR="008C5682"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>BARLICKIEGO 17</w:t>
            </w: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w Opolu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8324" w14:textId="77777777" w:rsidR="008C5682" w:rsidRPr="00F41A3F" w:rsidRDefault="008C5682" w:rsidP="00F41A3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>590322413201234504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BA91" w14:textId="77777777" w:rsidR="008C5682" w:rsidRPr="00F41A3F" w:rsidRDefault="008C5682" w:rsidP="00F41A3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>C11</w:t>
            </w:r>
          </w:p>
        </w:tc>
      </w:tr>
      <w:tr w:rsidR="008C5682" w:rsidRPr="00F41A3F" w14:paraId="1BF7BB31" w14:textId="77777777" w:rsidTr="008C568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075E" w14:textId="77777777" w:rsidR="008C5682" w:rsidRPr="00F41A3F" w:rsidRDefault="008C5682" w:rsidP="00F41A3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870D" w14:textId="77777777" w:rsidR="008C5682" w:rsidRPr="00F41A3F" w:rsidRDefault="007F1A03" w:rsidP="00F41A3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ul. </w:t>
            </w:r>
            <w:r w:rsidR="008C5682"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>HALLERA 9 - "A"</w:t>
            </w: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w Opolu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D8C3" w14:textId="77777777" w:rsidR="008C5682" w:rsidRPr="00F41A3F" w:rsidRDefault="008C5682" w:rsidP="00F41A3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>590322413201115476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7EEA" w14:textId="77777777" w:rsidR="008C5682" w:rsidRPr="00F41A3F" w:rsidRDefault="008C5682" w:rsidP="00F41A3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>C11</w:t>
            </w:r>
          </w:p>
        </w:tc>
      </w:tr>
      <w:tr w:rsidR="008C5682" w:rsidRPr="00F41A3F" w14:paraId="7B281AFC" w14:textId="77777777" w:rsidTr="008C568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F4A9" w14:textId="77777777" w:rsidR="008C5682" w:rsidRPr="00F41A3F" w:rsidRDefault="008C5682" w:rsidP="00F41A3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B12A" w14:textId="77777777" w:rsidR="008C5682" w:rsidRPr="00F41A3F" w:rsidRDefault="007F1A03" w:rsidP="00F41A3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ul. </w:t>
            </w:r>
            <w:r w:rsidR="008C5682"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>HALLERA 9 - "B", "C"</w:t>
            </w: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w Opolu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73D3" w14:textId="77777777" w:rsidR="008C5682" w:rsidRPr="00F41A3F" w:rsidRDefault="008C5682" w:rsidP="00F41A3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>590322413200699625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17C8" w14:textId="77777777" w:rsidR="008C5682" w:rsidRPr="00F41A3F" w:rsidRDefault="008C5682" w:rsidP="00F41A3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>C21</w:t>
            </w:r>
          </w:p>
        </w:tc>
      </w:tr>
      <w:tr w:rsidR="008C5682" w:rsidRPr="00F41A3F" w14:paraId="36EB19E4" w14:textId="77777777" w:rsidTr="008C568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32C0" w14:textId="77777777" w:rsidR="008C5682" w:rsidRPr="00F41A3F" w:rsidRDefault="008C5682" w:rsidP="00F41A3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DDAC" w14:textId="77777777" w:rsidR="008C5682" w:rsidRPr="00F41A3F" w:rsidRDefault="007F1A03" w:rsidP="00F41A3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ul. </w:t>
            </w:r>
            <w:r w:rsidR="008C5682"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>OSTRÓWEK 5-7</w:t>
            </w: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w Opolu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D4DE" w14:textId="77777777" w:rsidR="008C5682" w:rsidRPr="00F41A3F" w:rsidRDefault="008C5682" w:rsidP="00F41A3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>590322413200476264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2A22" w14:textId="77777777" w:rsidR="008C5682" w:rsidRPr="00F41A3F" w:rsidRDefault="008C5682" w:rsidP="00F41A3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>C21</w:t>
            </w:r>
          </w:p>
        </w:tc>
      </w:tr>
      <w:tr w:rsidR="008C5682" w:rsidRPr="00F41A3F" w14:paraId="72145A23" w14:textId="77777777" w:rsidTr="008C568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1ADD" w14:textId="77777777" w:rsidR="008C5682" w:rsidRPr="00F41A3F" w:rsidRDefault="008C5682" w:rsidP="00F41A3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84B9" w14:textId="77777777" w:rsidR="008C5682" w:rsidRPr="00F41A3F" w:rsidRDefault="007F1A03" w:rsidP="00F41A3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ul. </w:t>
            </w:r>
            <w:r w:rsidR="008C5682"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>PIASTOWSKA 12</w:t>
            </w: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w Opolu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9188" w14:textId="77777777" w:rsidR="008C5682" w:rsidRPr="00F41A3F" w:rsidRDefault="008C5682" w:rsidP="00F41A3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>590322413200452473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16ED" w14:textId="77777777" w:rsidR="008C5682" w:rsidRPr="00F41A3F" w:rsidRDefault="008C5682" w:rsidP="00F41A3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>C11</w:t>
            </w:r>
          </w:p>
        </w:tc>
      </w:tr>
      <w:tr w:rsidR="008C5682" w:rsidRPr="00F41A3F" w14:paraId="17DBACD9" w14:textId="77777777" w:rsidTr="008C568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DAF7" w14:textId="77777777" w:rsidR="008C5682" w:rsidRPr="00F41A3F" w:rsidRDefault="008C5682" w:rsidP="00F41A3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FF15" w14:textId="77777777" w:rsidR="008C5682" w:rsidRPr="00F41A3F" w:rsidRDefault="007F1A03" w:rsidP="00F41A3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ul. </w:t>
            </w:r>
            <w:r w:rsidR="008C5682"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>PIASTOWSKA 13</w:t>
            </w: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w Opolu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C22A" w14:textId="77777777" w:rsidR="008C5682" w:rsidRPr="00F41A3F" w:rsidRDefault="008C5682" w:rsidP="00F41A3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>590322413200389038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9090" w14:textId="77777777" w:rsidR="008C5682" w:rsidRPr="00F41A3F" w:rsidRDefault="008C5682" w:rsidP="00F41A3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>C11</w:t>
            </w:r>
          </w:p>
        </w:tc>
      </w:tr>
      <w:tr w:rsidR="008C5682" w:rsidRPr="00F41A3F" w14:paraId="47985044" w14:textId="77777777" w:rsidTr="008C568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ADB6" w14:textId="77777777" w:rsidR="008C5682" w:rsidRPr="00F41A3F" w:rsidRDefault="008C5682" w:rsidP="00F41A3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17C0" w14:textId="77777777" w:rsidR="007F1A03" w:rsidRPr="00F41A3F" w:rsidRDefault="007F1A03" w:rsidP="00F41A3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ul. </w:t>
            </w:r>
            <w:r w:rsidR="008C5682"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>PIASTOWSKA 14-OSTRÓWEK</w:t>
            </w: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w Opolu</w:t>
            </w:r>
          </w:p>
          <w:p w14:paraId="0E4F0B87" w14:textId="77777777" w:rsidR="008C5682" w:rsidRPr="00F41A3F" w:rsidRDefault="008C5682" w:rsidP="00F41A3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>(PARTER + PRZYZIEMIE)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E761" w14:textId="77777777" w:rsidR="008C5682" w:rsidRPr="00F41A3F" w:rsidRDefault="008C5682" w:rsidP="00F41A3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>590322413200826823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2398" w14:textId="77777777" w:rsidR="008C5682" w:rsidRPr="00F41A3F" w:rsidRDefault="008C5682" w:rsidP="00F41A3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>C21</w:t>
            </w:r>
          </w:p>
        </w:tc>
      </w:tr>
      <w:tr w:rsidR="008C5682" w:rsidRPr="00F41A3F" w14:paraId="249CC1A6" w14:textId="77777777" w:rsidTr="008C568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1692" w14:textId="77777777" w:rsidR="008C5682" w:rsidRPr="00F41A3F" w:rsidRDefault="008C5682" w:rsidP="00F41A3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BF06" w14:textId="77777777" w:rsidR="007F1A03" w:rsidRPr="00F41A3F" w:rsidRDefault="007F1A03" w:rsidP="00F41A3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ul. </w:t>
            </w:r>
            <w:r w:rsidR="008C5682"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>PIASTOWSKA 14-OSTRÓWEK</w:t>
            </w: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w Opolu</w:t>
            </w:r>
          </w:p>
          <w:p w14:paraId="324F16CE" w14:textId="77777777" w:rsidR="008C5682" w:rsidRPr="00F41A3F" w:rsidRDefault="008C5682" w:rsidP="00F41A3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>(PARER)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BD92" w14:textId="77777777" w:rsidR="008C5682" w:rsidRPr="00F41A3F" w:rsidRDefault="008C5682" w:rsidP="00F41A3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>590322413201064415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509F" w14:textId="77777777" w:rsidR="008C5682" w:rsidRPr="00F41A3F" w:rsidRDefault="008C5682" w:rsidP="00F41A3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>C11</w:t>
            </w:r>
          </w:p>
        </w:tc>
      </w:tr>
      <w:tr w:rsidR="008C5682" w:rsidRPr="00F41A3F" w14:paraId="489134A0" w14:textId="77777777" w:rsidTr="008C568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C7A3" w14:textId="77777777" w:rsidR="008C5682" w:rsidRPr="00F41A3F" w:rsidRDefault="008C5682" w:rsidP="00F41A3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72E3" w14:textId="77777777" w:rsidR="007F1A03" w:rsidRPr="00F41A3F" w:rsidRDefault="007F1A03" w:rsidP="00F41A3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ul. </w:t>
            </w:r>
            <w:r w:rsidR="008C5682"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>ŻEROMSKIEGO 3</w:t>
            </w: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w Opolu</w:t>
            </w:r>
            <w:r w:rsidR="008C5682"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31642A8F" w14:textId="77777777" w:rsidR="008C5682" w:rsidRPr="00F41A3F" w:rsidRDefault="008C5682" w:rsidP="00F41A3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>(CZĘŚCI WSPÓLNE + WINDA)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7D59" w14:textId="77777777" w:rsidR="008C5682" w:rsidRPr="00F41A3F" w:rsidRDefault="008C5682" w:rsidP="00F41A3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>590322413200083172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B186" w14:textId="77777777" w:rsidR="008C5682" w:rsidRPr="00F41A3F" w:rsidRDefault="008C5682" w:rsidP="00F41A3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>C11</w:t>
            </w:r>
          </w:p>
        </w:tc>
      </w:tr>
      <w:tr w:rsidR="008C5682" w:rsidRPr="00F41A3F" w14:paraId="6F01DA05" w14:textId="77777777" w:rsidTr="008C568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BAE4" w14:textId="77777777" w:rsidR="008C5682" w:rsidRPr="00F41A3F" w:rsidRDefault="008C5682" w:rsidP="00F41A3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6B5B" w14:textId="77777777" w:rsidR="007F1A03" w:rsidRPr="00F41A3F" w:rsidRDefault="007F1A03" w:rsidP="00F41A3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ul. </w:t>
            </w:r>
            <w:r w:rsidR="008C5682"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>ŻEROMSKIEGO 3</w:t>
            </w: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w Opolu</w:t>
            </w:r>
          </w:p>
          <w:p w14:paraId="52B57A8B" w14:textId="77777777" w:rsidR="008C5682" w:rsidRPr="00F41A3F" w:rsidRDefault="008C5682" w:rsidP="00F41A3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>(POMIESZCZENIA BIUROWE)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0356" w14:textId="77777777" w:rsidR="008C5682" w:rsidRPr="00F41A3F" w:rsidRDefault="008C5682" w:rsidP="00F41A3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>590322413200893726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AFBD" w14:textId="77777777" w:rsidR="008C5682" w:rsidRPr="00F41A3F" w:rsidRDefault="008C5682" w:rsidP="00F41A3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1A3F">
              <w:rPr>
                <w:rFonts w:asciiTheme="minorHAnsi" w:eastAsia="Times New Roman" w:hAnsiTheme="minorHAnsi" w:cstheme="minorHAnsi"/>
                <w:sz w:val="24"/>
                <w:szCs w:val="24"/>
              </w:rPr>
              <w:t>C11</w:t>
            </w:r>
          </w:p>
        </w:tc>
      </w:tr>
    </w:tbl>
    <w:p w14:paraId="3515F564" w14:textId="77777777" w:rsidR="008C5682" w:rsidRPr="00F41A3F" w:rsidRDefault="008C5682" w:rsidP="00F41A3F">
      <w:pPr>
        <w:rPr>
          <w:rFonts w:asciiTheme="minorHAnsi" w:hAnsiTheme="minorHAnsi" w:cstheme="minorHAnsi"/>
          <w:sz w:val="24"/>
          <w:szCs w:val="24"/>
        </w:rPr>
      </w:pPr>
    </w:p>
    <w:sectPr w:rsidR="008C5682" w:rsidRPr="00F41A3F">
      <w:headerReference w:type="default" r:id="rId9"/>
      <w:footerReference w:type="default" r:id="rId10"/>
      <w:pgSz w:w="11906" w:h="16838"/>
      <w:pgMar w:top="766" w:right="851" w:bottom="766" w:left="1418" w:header="709" w:footer="709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7C00A" w14:textId="77777777" w:rsidR="001671FE" w:rsidRDefault="001671FE">
      <w:r>
        <w:separator/>
      </w:r>
    </w:p>
  </w:endnote>
  <w:endnote w:type="continuationSeparator" w:id="0">
    <w:p w14:paraId="413C41A5" w14:textId="77777777" w:rsidR="001671FE" w:rsidRDefault="0016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B82F9" w14:textId="77777777" w:rsidR="001671FE" w:rsidRDefault="001671FE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BD65A" w14:textId="77777777" w:rsidR="001671FE" w:rsidRDefault="001671FE">
      <w:r>
        <w:separator/>
      </w:r>
    </w:p>
  </w:footnote>
  <w:footnote w:type="continuationSeparator" w:id="0">
    <w:p w14:paraId="00A8D8B8" w14:textId="77777777" w:rsidR="001671FE" w:rsidRDefault="00167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32DEA" w14:textId="77777777" w:rsidR="001671FE" w:rsidRDefault="001671FE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AFD"/>
    <w:multiLevelType w:val="multilevel"/>
    <w:tmpl w:val="AD369596"/>
    <w:lvl w:ilvl="0">
      <w:start w:val="1"/>
      <w:numFmt w:val="decimal"/>
      <w:lvlText w:val="%1)"/>
      <w:lvlJc w:val="left"/>
      <w:pPr>
        <w:ind w:left="993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1">
      <w:start w:val="1"/>
      <w:numFmt w:val="lowerLetter"/>
      <w:lvlText w:val="%1.%2."/>
      <w:lvlJc w:val="left"/>
      <w:pPr>
        <w:ind w:left="1713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2">
      <w:start w:val="1"/>
      <w:numFmt w:val="lowerRoman"/>
      <w:lvlText w:val="%1.%2.%3."/>
      <w:lvlJc w:val="left"/>
      <w:pPr>
        <w:ind w:left="2433" w:hanging="281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ind w:left="3153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4">
      <w:start w:val="1"/>
      <w:numFmt w:val="lowerLetter"/>
      <w:lvlText w:val="%3.%4.%5."/>
      <w:lvlJc w:val="left"/>
      <w:pPr>
        <w:ind w:left="3873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5">
      <w:start w:val="1"/>
      <w:numFmt w:val="lowerRoman"/>
      <w:lvlText w:val="%4.%5.%6."/>
      <w:lvlJc w:val="left"/>
      <w:pPr>
        <w:ind w:left="4593" w:hanging="281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6">
      <w:start w:val="1"/>
      <w:numFmt w:val="decimal"/>
      <w:lvlText w:val="%5.%6.%7."/>
      <w:lvlJc w:val="left"/>
      <w:pPr>
        <w:ind w:left="5313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7">
      <w:start w:val="1"/>
      <w:numFmt w:val="lowerLetter"/>
      <w:lvlText w:val="%6.%7.%8."/>
      <w:lvlJc w:val="left"/>
      <w:pPr>
        <w:ind w:left="6033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8">
      <w:start w:val="1"/>
      <w:numFmt w:val="lowerRoman"/>
      <w:lvlText w:val="%7.%8.%9."/>
      <w:lvlJc w:val="left"/>
      <w:pPr>
        <w:ind w:left="6753" w:hanging="281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</w:abstractNum>
  <w:abstractNum w:abstractNumId="1" w15:restartNumberingAfterBreak="0">
    <w:nsid w:val="00AE35A8"/>
    <w:multiLevelType w:val="hybridMultilevel"/>
    <w:tmpl w:val="E6D0406E"/>
    <w:lvl w:ilvl="0" w:tplc="6868D58E">
      <w:start w:val="1"/>
      <w:numFmt w:val="lowerLetter"/>
      <w:lvlText w:val="%1)"/>
      <w:lvlJc w:val="left"/>
      <w:pPr>
        <w:ind w:left="1713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87D48"/>
    <w:multiLevelType w:val="multilevel"/>
    <w:tmpl w:val="6AE2F34C"/>
    <w:lvl w:ilvl="0">
      <w:start w:val="3"/>
      <w:numFmt w:val="decimal"/>
      <w:lvlText w:val="%1."/>
      <w:lvlJc w:val="left"/>
      <w:pPr>
        <w:ind w:left="36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ind w:left="36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4">
      <w:start w:val="1"/>
      <w:numFmt w:val="decimal"/>
      <w:lvlText w:val="%3.%4.%5."/>
      <w:lvlJc w:val="left"/>
      <w:pPr>
        <w:ind w:left="36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5">
      <w:start w:val="1"/>
      <w:numFmt w:val="decimal"/>
      <w:lvlText w:val="%4.%5.%6."/>
      <w:lvlJc w:val="left"/>
      <w:pPr>
        <w:ind w:left="36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6">
      <w:start w:val="1"/>
      <w:numFmt w:val="decimal"/>
      <w:lvlText w:val="%5.%6.%7."/>
      <w:lvlJc w:val="left"/>
      <w:pPr>
        <w:ind w:left="36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7">
      <w:start w:val="1"/>
      <w:numFmt w:val="decimal"/>
      <w:lvlText w:val="%6.%7.%8."/>
      <w:lvlJc w:val="left"/>
      <w:pPr>
        <w:ind w:left="36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8">
      <w:start w:val="1"/>
      <w:numFmt w:val="decimal"/>
      <w:lvlText w:val="%7.%8.%9."/>
      <w:lvlJc w:val="left"/>
      <w:pPr>
        <w:ind w:left="36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</w:abstractNum>
  <w:abstractNum w:abstractNumId="3" w15:restartNumberingAfterBreak="0">
    <w:nsid w:val="094F54E3"/>
    <w:multiLevelType w:val="multilevel"/>
    <w:tmpl w:val="B7605118"/>
    <w:lvl w:ilvl="0">
      <w:start w:val="3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84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284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4">
      <w:start w:val="1"/>
      <w:numFmt w:val="decimal"/>
      <w:lvlText w:val="%3.%4.%5."/>
      <w:lvlJc w:val="left"/>
      <w:pPr>
        <w:tabs>
          <w:tab w:val="num" w:pos="720"/>
        </w:tabs>
        <w:ind w:left="284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5">
      <w:start w:val="1"/>
      <w:numFmt w:val="decimal"/>
      <w:lvlText w:val="%4.%5.%6."/>
      <w:lvlJc w:val="left"/>
      <w:pPr>
        <w:tabs>
          <w:tab w:val="num" w:pos="720"/>
        </w:tabs>
        <w:ind w:left="284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720"/>
        </w:tabs>
        <w:ind w:left="284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7">
      <w:start w:val="1"/>
      <w:numFmt w:val="decimal"/>
      <w:lvlText w:val="%6.%7.%8."/>
      <w:lvlJc w:val="left"/>
      <w:pPr>
        <w:tabs>
          <w:tab w:val="num" w:pos="720"/>
        </w:tabs>
        <w:ind w:left="284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8">
      <w:start w:val="1"/>
      <w:numFmt w:val="decimal"/>
      <w:lvlText w:val="%7.%8.%9."/>
      <w:lvlJc w:val="left"/>
      <w:pPr>
        <w:tabs>
          <w:tab w:val="num" w:pos="720"/>
        </w:tabs>
        <w:ind w:left="284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</w:abstractNum>
  <w:abstractNum w:abstractNumId="4" w15:restartNumberingAfterBreak="0">
    <w:nsid w:val="09665092"/>
    <w:multiLevelType w:val="multilevel"/>
    <w:tmpl w:val="9280DBF2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1">
      <w:start w:val="1"/>
      <w:numFmt w:val="lowerLetter"/>
      <w:lvlText w:val="%1.%2."/>
      <w:lvlJc w:val="left"/>
      <w:pPr>
        <w:tabs>
          <w:tab w:val="num" w:pos="720"/>
        </w:tabs>
        <w:ind w:left="180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2">
      <w:start w:val="1"/>
      <w:numFmt w:val="lowerRoman"/>
      <w:lvlText w:val="%1.%2.%3."/>
      <w:lvlJc w:val="left"/>
      <w:pPr>
        <w:tabs>
          <w:tab w:val="num" w:pos="720"/>
        </w:tabs>
        <w:ind w:left="2520" w:hanging="281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2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4">
      <w:start w:val="1"/>
      <w:numFmt w:val="lowerLetter"/>
      <w:lvlText w:val="%3.%4.%5."/>
      <w:lvlJc w:val="left"/>
      <w:pPr>
        <w:tabs>
          <w:tab w:val="num" w:pos="720"/>
        </w:tabs>
        <w:ind w:left="39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5">
      <w:start w:val="1"/>
      <w:numFmt w:val="lowerRoman"/>
      <w:lvlText w:val="%4.%5.%6."/>
      <w:lvlJc w:val="left"/>
      <w:pPr>
        <w:tabs>
          <w:tab w:val="num" w:pos="720"/>
        </w:tabs>
        <w:ind w:left="4680" w:hanging="281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720"/>
        </w:tabs>
        <w:ind w:left="540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7">
      <w:start w:val="1"/>
      <w:numFmt w:val="lowerLetter"/>
      <w:lvlText w:val="%6.%7.%8."/>
      <w:lvlJc w:val="left"/>
      <w:pPr>
        <w:tabs>
          <w:tab w:val="num" w:pos="720"/>
        </w:tabs>
        <w:ind w:left="61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8">
      <w:start w:val="1"/>
      <w:numFmt w:val="lowerRoman"/>
      <w:lvlText w:val="%7.%8.%9."/>
      <w:lvlJc w:val="left"/>
      <w:pPr>
        <w:tabs>
          <w:tab w:val="num" w:pos="720"/>
        </w:tabs>
        <w:ind w:left="6840" w:hanging="281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</w:abstractNum>
  <w:abstractNum w:abstractNumId="5" w15:restartNumberingAfterBreak="0">
    <w:nsid w:val="0B990D2C"/>
    <w:multiLevelType w:val="multilevel"/>
    <w:tmpl w:val="10888E5A"/>
    <w:lvl w:ilvl="0">
      <w:start w:val="3"/>
      <w:numFmt w:val="decimal"/>
      <w:lvlText w:val="%1."/>
      <w:lvlJc w:val="left"/>
      <w:pPr>
        <w:tabs>
          <w:tab w:val="num" w:pos="720"/>
        </w:tabs>
        <w:ind w:left="426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1">
      <w:start w:val="1"/>
      <w:numFmt w:val="decimal"/>
      <w:lvlText w:val="%1.%2)"/>
      <w:lvlJc w:val="left"/>
      <w:pPr>
        <w:tabs>
          <w:tab w:val="num" w:pos="411"/>
        </w:tabs>
        <w:ind w:left="114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411"/>
        </w:tabs>
        <w:ind w:left="204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411"/>
        </w:tabs>
        <w:ind w:left="258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4">
      <w:start w:val="1"/>
      <w:numFmt w:val="lowerLetter"/>
      <w:lvlText w:val="%3.%4.%5."/>
      <w:lvlJc w:val="left"/>
      <w:pPr>
        <w:tabs>
          <w:tab w:val="num" w:pos="411"/>
        </w:tabs>
        <w:ind w:left="330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5">
      <w:start w:val="1"/>
      <w:numFmt w:val="lowerRoman"/>
      <w:lvlText w:val="%4.%5.%6."/>
      <w:lvlJc w:val="left"/>
      <w:pPr>
        <w:tabs>
          <w:tab w:val="num" w:pos="411"/>
        </w:tabs>
        <w:ind w:left="4026" w:hanging="1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411"/>
        </w:tabs>
        <w:ind w:left="474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7">
      <w:start w:val="1"/>
      <w:numFmt w:val="lowerLetter"/>
      <w:lvlText w:val="%6.%7.%8."/>
      <w:lvlJc w:val="left"/>
      <w:pPr>
        <w:tabs>
          <w:tab w:val="num" w:pos="411"/>
        </w:tabs>
        <w:ind w:left="546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8">
      <w:start w:val="1"/>
      <w:numFmt w:val="lowerRoman"/>
      <w:lvlText w:val="%7.%8.%9."/>
      <w:lvlJc w:val="left"/>
      <w:pPr>
        <w:tabs>
          <w:tab w:val="num" w:pos="411"/>
        </w:tabs>
        <w:ind w:left="6186" w:hanging="1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</w:abstractNum>
  <w:abstractNum w:abstractNumId="6" w15:restartNumberingAfterBreak="0">
    <w:nsid w:val="0C610EE9"/>
    <w:multiLevelType w:val="multilevel"/>
    <w:tmpl w:val="43FA1B42"/>
    <w:lvl w:ilvl="0">
      <w:start w:val="7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position w:val="0"/>
        <w:sz w:val="20"/>
        <w:vertAlign w:val="baseline"/>
      </w:rPr>
    </w:lvl>
    <w:lvl w:ilvl="4">
      <w:start w:val="1"/>
      <w:numFmt w:val="decimal"/>
      <w:lvlText w:val="%3.%4.%5."/>
      <w:lvlJc w:val="left"/>
      <w:pPr>
        <w:tabs>
          <w:tab w:val="num" w:pos="720"/>
        </w:tabs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position w:val="0"/>
        <w:sz w:val="20"/>
        <w:vertAlign w:val="baseline"/>
      </w:rPr>
    </w:lvl>
    <w:lvl w:ilvl="5">
      <w:start w:val="1"/>
      <w:numFmt w:val="decimal"/>
      <w:lvlText w:val="%4.%5.%6."/>
      <w:lvlJc w:val="left"/>
      <w:pPr>
        <w:tabs>
          <w:tab w:val="num" w:pos="720"/>
        </w:tabs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position w:val="0"/>
        <w:sz w:val="20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720"/>
        </w:tabs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position w:val="0"/>
        <w:sz w:val="20"/>
        <w:vertAlign w:val="baseline"/>
      </w:rPr>
    </w:lvl>
    <w:lvl w:ilvl="7">
      <w:start w:val="1"/>
      <w:numFmt w:val="decimal"/>
      <w:lvlText w:val="%6.%7.%8."/>
      <w:lvlJc w:val="left"/>
      <w:pPr>
        <w:tabs>
          <w:tab w:val="num" w:pos="720"/>
        </w:tabs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position w:val="0"/>
        <w:sz w:val="20"/>
        <w:vertAlign w:val="baseline"/>
      </w:rPr>
    </w:lvl>
    <w:lvl w:ilvl="8">
      <w:start w:val="1"/>
      <w:numFmt w:val="decimal"/>
      <w:lvlText w:val="%7.%8.%9."/>
      <w:lvlJc w:val="left"/>
      <w:pPr>
        <w:tabs>
          <w:tab w:val="num" w:pos="720"/>
        </w:tabs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position w:val="0"/>
        <w:sz w:val="20"/>
        <w:vertAlign w:val="baseline"/>
      </w:rPr>
    </w:lvl>
  </w:abstractNum>
  <w:abstractNum w:abstractNumId="7" w15:restartNumberingAfterBreak="0">
    <w:nsid w:val="0CB120C6"/>
    <w:multiLevelType w:val="multilevel"/>
    <w:tmpl w:val="1C6A7646"/>
    <w:lvl w:ilvl="0">
      <w:start w:val="1"/>
      <w:numFmt w:val="decimal"/>
      <w:suff w:val="nothing"/>
      <w:lvlText w:val="%1."/>
      <w:lvlJc w:val="left"/>
      <w:pPr>
        <w:ind w:left="460" w:hanging="1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1">
      <w:start w:val="1"/>
      <w:numFmt w:val="decimal"/>
      <w:lvlText w:val="%2)"/>
      <w:lvlJc w:val="left"/>
      <w:pPr>
        <w:ind w:left="851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2">
      <w:start w:val="1"/>
      <w:numFmt w:val="lowerLetter"/>
      <w:lvlText w:val="%1.%2.%3)"/>
      <w:lvlJc w:val="left"/>
      <w:pPr>
        <w:ind w:left="1276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3">
      <w:start w:val="1"/>
      <w:numFmt w:val="lowerLetter"/>
      <w:suff w:val="nothing"/>
      <w:lvlText w:val="%2.%3.%4)"/>
      <w:lvlJc w:val="left"/>
      <w:pPr>
        <w:ind w:left="1312" w:hanging="10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4">
      <w:start w:val="1"/>
      <w:numFmt w:val="lowerLetter"/>
      <w:suff w:val="nothing"/>
      <w:lvlText w:val="%3.%4.%5)"/>
      <w:lvlJc w:val="left"/>
      <w:pPr>
        <w:ind w:left="1716" w:hanging="10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5">
      <w:start w:val="1"/>
      <w:numFmt w:val="lowerLetter"/>
      <w:suff w:val="nothing"/>
      <w:lvlText w:val="%4.%5.%6)"/>
      <w:lvlJc w:val="left"/>
      <w:pPr>
        <w:ind w:left="2120" w:hanging="10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6">
      <w:start w:val="1"/>
      <w:numFmt w:val="lowerLetter"/>
      <w:suff w:val="nothing"/>
      <w:lvlText w:val="%5.%6.%7)"/>
      <w:lvlJc w:val="left"/>
      <w:pPr>
        <w:ind w:left="2523" w:hanging="10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7">
      <w:start w:val="1"/>
      <w:numFmt w:val="lowerLetter"/>
      <w:suff w:val="nothing"/>
      <w:lvlText w:val="%6.%7.%8)"/>
      <w:lvlJc w:val="left"/>
      <w:pPr>
        <w:ind w:left="2927" w:hanging="10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8">
      <w:start w:val="1"/>
      <w:numFmt w:val="lowerLetter"/>
      <w:suff w:val="nothing"/>
      <w:lvlText w:val="%7.%8.%9)"/>
      <w:lvlJc w:val="left"/>
      <w:pPr>
        <w:ind w:left="3331" w:hanging="10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</w:abstractNum>
  <w:abstractNum w:abstractNumId="8" w15:restartNumberingAfterBreak="0">
    <w:nsid w:val="0F3756BE"/>
    <w:multiLevelType w:val="multilevel"/>
    <w:tmpl w:val="CCF8CC5A"/>
    <w:lvl w:ilvl="0">
      <w:start w:val="4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1">
      <w:start w:val="1"/>
      <w:numFmt w:val="lowerLetter"/>
      <w:lvlText w:val="%1.%2."/>
      <w:lvlJc w:val="left"/>
      <w:pPr>
        <w:tabs>
          <w:tab w:val="num" w:pos="720"/>
        </w:tabs>
        <w:ind w:left="180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2">
      <w:start w:val="1"/>
      <w:numFmt w:val="lowerRoman"/>
      <w:lvlText w:val="%1.%2.%3."/>
      <w:lvlJc w:val="left"/>
      <w:pPr>
        <w:tabs>
          <w:tab w:val="num" w:pos="720"/>
        </w:tabs>
        <w:ind w:left="2520" w:hanging="281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24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4">
      <w:start w:val="1"/>
      <w:numFmt w:val="lowerLetter"/>
      <w:lvlText w:val="%3.%4.%5."/>
      <w:lvlJc w:val="left"/>
      <w:pPr>
        <w:tabs>
          <w:tab w:val="num" w:pos="720"/>
        </w:tabs>
        <w:ind w:left="396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5">
      <w:start w:val="1"/>
      <w:numFmt w:val="lowerRoman"/>
      <w:lvlText w:val="%4.%5.%6."/>
      <w:lvlJc w:val="left"/>
      <w:pPr>
        <w:tabs>
          <w:tab w:val="num" w:pos="720"/>
        </w:tabs>
        <w:ind w:left="4680" w:hanging="281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720"/>
        </w:tabs>
        <w:ind w:left="540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7">
      <w:start w:val="1"/>
      <w:numFmt w:val="lowerLetter"/>
      <w:lvlText w:val="%6.%7.%8."/>
      <w:lvlJc w:val="left"/>
      <w:pPr>
        <w:tabs>
          <w:tab w:val="num" w:pos="720"/>
        </w:tabs>
        <w:ind w:left="61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8">
      <w:start w:val="1"/>
      <w:numFmt w:val="lowerRoman"/>
      <w:lvlText w:val="%7.%8.%9."/>
      <w:lvlJc w:val="left"/>
      <w:pPr>
        <w:tabs>
          <w:tab w:val="num" w:pos="720"/>
        </w:tabs>
        <w:ind w:left="6840" w:hanging="281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</w:abstractNum>
  <w:abstractNum w:abstractNumId="9" w15:restartNumberingAfterBreak="0">
    <w:nsid w:val="1031481D"/>
    <w:multiLevelType w:val="multilevel"/>
    <w:tmpl w:val="9E10459E"/>
    <w:lvl w:ilvl="0">
      <w:start w:val="1"/>
      <w:numFmt w:val="decimal"/>
      <w:lvlText w:val="%1."/>
      <w:lvlJc w:val="left"/>
      <w:pPr>
        <w:tabs>
          <w:tab w:val="num" w:pos="720"/>
        </w:tabs>
        <w:ind w:left="41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411"/>
        </w:tabs>
        <w:ind w:left="851" w:hanging="360"/>
      </w:pPr>
    </w:lvl>
    <w:lvl w:ilvl="2">
      <w:start w:val="1"/>
      <w:numFmt w:val="decimal"/>
      <w:lvlText w:val="%1.%2.%3."/>
      <w:lvlJc w:val="left"/>
      <w:pPr>
        <w:tabs>
          <w:tab w:val="num" w:pos="411"/>
        </w:tabs>
        <w:ind w:left="1751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411"/>
        </w:tabs>
        <w:ind w:left="2291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4">
      <w:start w:val="1"/>
      <w:numFmt w:val="lowerLetter"/>
      <w:lvlText w:val="%3.%4.%5."/>
      <w:lvlJc w:val="left"/>
      <w:pPr>
        <w:tabs>
          <w:tab w:val="num" w:pos="411"/>
        </w:tabs>
        <w:ind w:left="3011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5">
      <w:start w:val="1"/>
      <w:numFmt w:val="lowerRoman"/>
      <w:lvlText w:val="%4.%5.%6."/>
      <w:lvlJc w:val="left"/>
      <w:pPr>
        <w:tabs>
          <w:tab w:val="num" w:pos="411"/>
        </w:tabs>
        <w:ind w:left="3731" w:hanging="1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411"/>
        </w:tabs>
        <w:ind w:left="4451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7">
      <w:start w:val="1"/>
      <w:numFmt w:val="lowerLetter"/>
      <w:lvlText w:val="%6.%7.%8."/>
      <w:lvlJc w:val="left"/>
      <w:pPr>
        <w:tabs>
          <w:tab w:val="num" w:pos="411"/>
        </w:tabs>
        <w:ind w:left="5171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8">
      <w:start w:val="1"/>
      <w:numFmt w:val="lowerRoman"/>
      <w:lvlText w:val="%7.%8.%9."/>
      <w:lvlJc w:val="left"/>
      <w:pPr>
        <w:tabs>
          <w:tab w:val="num" w:pos="411"/>
        </w:tabs>
        <w:ind w:left="5891" w:hanging="1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</w:abstractNum>
  <w:abstractNum w:abstractNumId="10" w15:restartNumberingAfterBreak="0">
    <w:nsid w:val="1187264E"/>
    <w:multiLevelType w:val="multilevel"/>
    <w:tmpl w:val="DB12F5FE"/>
    <w:lvl w:ilvl="0">
      <w:start w:val="6"/>
      <w:numFmt w:val="decimal"/>
      <w:lvlText w:val="%1."/>
      <w:lvlJc w:val="left"/>
      <w:pPr>
        <w:tabs>
          <w:tab w:val="num" w:pos="9131"/>
        </w:tabs>
        <w:ind w:left="357" w:hanging="357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131"/>
        </w:tabs>
        <w:ind w:left="1011" w:hanging="211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9131"/>
        </w:tabs>
        <w:ind w:left="1811" w:hanging="211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9131"/>
        </w:tabs>
        <w:ind w:left="2611" w:hanging="211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4">
      <w:start w:val="1"/>
      <w:numFmt w:val="decimal"/>
      <w:lvlText w:val="%3.%4.%5."/>
      <w:lvlJc w:val="left"/>
      <w:pPr>
        <w:tabs>
          <w:tab w:val="num" w:pos="9131"/>
        </w:tabs>
        <w:ind w:left="3411" w:hanging="211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5">
      <w:start w:val="1"/>
      <w:numFmt w:val="decimal"/>
      <w:lvlText w:val="%4.%5.%6."/>
      <w:lvlJc w:val="left"/>
      <w:pPr>
        <w:tabs>
          <w:tab w:val="num" w:pos="9131"/>
        </w:tabs>
        <w:ind w:left="4211" w:hanging="211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9131"/>
        </w:tabs>
        <w:ind w:left="5011" w:hanging="211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7">
      <w:start w:val="1"/>
      <w:numFmt w:val="decimal"/>
      <w:lvlText w:val="%6.%7.%8."/>
      <w:lvlJc w:val="left"/>
      <w:pPr>
        <w:tabs>
          <w:tab w:val="num" w:pos="9131"/>
        </w:tabs>
        <w:ind w:left="5811" w:hanging="211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8">
      <w:start w:val="1"/>
      <w:numFmt w:val="decimal"/>
      <w:lvlText w:val="%7.%8.%9."/>
      <w:lvlJc w:val="left"/>
      <w:pPr>
        <w:tabs>
          <w:tab w:val="num" w:pos="9131"/>
        </w:tabs>
        <w:ind w:left="6611" w:hanging="211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</w:abstractNum>
  <w:abstractNum w:abstractNumId="11" w15:restartNumberingAfterBreak="0">
    <w:nsid w:val="1201765C"/>
    <w:multiLevelType w:val="hybridMultilevel"/>
    <w:tmpl w:val="07628A7C"/>
    <w:lvl w:ilvl="0" w:tplc="ADD696B2">
      <w:start w:val="1"/>
      <w:numFmt w:val="decimal"/>
      <w:lvlText w:val="%1)"/>
      <w:lvlJc w:val="left"/>
      <w:pPr>
        <w:ind w:left="1636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190176B1"/>
    <w:multiLevelType w:val="multilevel"/>
    <w:tmpl w:val="4DBA2684"/>
    <w:lvl w:ilvl="0">
      <w:start w:val="2"/>
      <w:numFmt w:val="decimal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1">
      <w:start w:val="1"/>
      <w:numFmt w:val="lowerLetter"/>
      <w:lvlText w:val="%1.%2."/>
      <w:lvlJc w:val="left"/>
      <w:pPr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2">
      <w:start w:val="1"/>
      <w:numFmt w:val="lowerRoman"/>
      <w:lvlText w:val="%1.%2.%3."/>
      <w:lvlJc w:val="left"/>
      <w:pPr>
        <w:ind w:left="1800" w:hanging="28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4">
      <w:start w:val="1"/>
      <w:numFmt w:val="lowerLetter"/>
      <w:lvlText w:val="%3.%4.%5."/>
      <w:lvlJc w:val="left"/>
      <w:pPr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5">
      <w:start w:val="1"/>
      <w:numFmt w:val="lowerRoman"/>
      <w:lvlText w:val="%4.%5.%6."/>
      <w:lvlJc w:val="left"/>
      <w:pPr>
        <w:ind w:left="3960" w:hanging="28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6">
      <w:start w:val="1"/>
      <w:numFmt w:val="decimal"/>
      <w:lvlText w:val="%5.%6.%7."/>
      <w:lvlJc w:val="left"/>
      <w:pPr>
        <w:ind w:left="46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7">
      <w:start w:val="1"/>
      <w:numFmt w:val="lowerLetter"/>
      <w:lvlText w:val="%6.%7.%8."/>
      <w:lvlJc w:val="left"/>
      <w:pPr>
        <w:ind w:left="54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8">
      <w:start w:val="1"/>
      <w:numFmt w:val="lowerRoman"/>
      <w:lvlText w:val="%7.%8.%9."/>
      <w:lvlJc w:val="left"/>
      <w:pPr>
        <w:ind w:left="6120" w:hanging="28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</w:abstractNum>
  <w:abstractNum w:abstractNumId="13" w15:restartNumberingAfterBreak="0">
    <w:nsid w:val="1B425F34"/>
    <w:multiLevelType w:val="multilevel"/>
    <w:tmpl w:val="207A4630"/>
    <w:lvl w:ilvl="0">
      <w:start w:val="1"/>
      <w:numFmt w:val="decimal"/>
      <w:suff w:val="nothing"/>
      <w:lvlText w:val="%1."/>
      <w:lvlJc w:val="left"/>
      <w:pPr>
        <w:ind w:left="440" w:hanging="1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1">
      <w:start w:val="1"/>
      <w:numFmt w:val="decimal"/>
      <w:lvlText w:val="%2)"/>
      <w:lvlJc w:val="left"/>
      <w:pPr>
        <w:ind w:left="851" w:hanging="47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2">
      <w:start w:val="1"/>
      <w:numFmt w:val="lowerLetter"/>
      <w:lvlText w:val="%1.%2.%3)"/>
      <w:lvlJc w:val="left"/>
      <w:pPr>
        <w:ind w:left="1304" w:hanging="56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3">
      <w:start w:val="1"/>
      <w:numFmt w:val="lowerLetter"/>
      <w:suff w:val="nothing"/>
      <w:lvlText w:val="%2.%3.%4)"/>
      <w:lvlJc w:val="left"/>
      <w:pPr>
        <w:ind w:left="1201" w:hanging="10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4">
      <w:start w:val="1"/>
      <w:numFmt w:val="lowerLetter"/>
      <w:suff w:val="nothing"/>
      <w:lvlText w:val="%3.%4.%5)"/>
      <w:lvlJc w:val="left"/>
      <w:pPr>
        <w:ind w:left="1568" w:hanging="10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5">
      <w:start w:val="1"/>
      <w:numFmt w:val="lowerLetter"/>
      <w:suff w:val="nothing"/>
      <w:lvlText w:val="%4.%5.%6)"/>
      <w:lvlJc w:val="left"/>
      <w:pPr>
        <w:ind w:left="1935" w:hanging="10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6">
      <w:start w:val="1"/>
      <w:numFmt w:val="lowerLetter"/>
      <w:suff w:val="nothing"/>
      <w:lvlText w:val="%5.%6.%7)"/>
      <w:lvlJc w:val="left"/>
      <w:pPr>
        <w:ind w:left="2301" w:hanging="10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7">
      <w:start w:val="1"/>
      <w:numFmt w:val="lowerLetter"/>
      <w:suff w:val="nothing"/>
      <w:lvlText w:val="%6.%7.%8)"/>
      <w:lvlJc w:val="left"/>
      <w:pPr>
        <w:ind w:left="2668" w:hanging="10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8">
      <w:start w:val="1"/>
      <w:numFmt w:val="lowerLetter"/>
      <w:suff w:val="nothing"/>
      <w:lvlText w:val="%7.%8.%9)"/>
      <w:lvlJc w:val="left"/>
      <w:pPr>
        <w:ind w:left="3035" w:hanging="10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</w:abstractNum>
  <w:abstractNum w:abstractNumId="14" w15:restartNumberingAfterBreak="0">
    <w:nsid w:val="1C88521A"/>
    <w:multiLevelType w:val="multilevel"/>
    <w:tmpl w:val="90907A20"/>
    <w:lvl w:ilvl="0">
      <w:start w:val="2"/>
      <w:numFmt w:val="decimal"/>
      <w:lvlText w:val="%1)"/>
      <w:lvlJc w:val="left"/>
      <w:pPr>
        <w:tabs>
          <w:tab w:val="num" w:pos="3164"/>
        </w:tabs>
        <w:ind w:left="1080" w:hanging="360"/>
      </w:pPr>
      <w:rPr>
        <w:rFonts w:ascii="Calibri" w:hAnsi="Calibri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1.%2."/>
      <w:lvlJc w:val="left"/>
      <w:pPr>
        <w:tabs>
          <w:tab w:val="num" w:pos="3164"/>
        </w:tabs>
        <w:ind w:left="180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2">
      <w:start w:val="1"/>
      <w:numFmt w:val="lowerRoman"/>
      <w:lvlText w:val="%1.%2.%3."/>
      <w:lvlJc w:val="left"/>
      <w:pPr>
        <w:tabs>
          <w:tab w:val="num" w:pos="3164"/>
        </w:tabs>
        <w:ind w:left="2520" w:hanging="281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164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4">
      <w:start w:val="1"/>
      <w:numFmt w:val="lowerLetter"/>
      <w:lvlText w:val="%3.%4.%5."/>
      <w:lvlJc w:val="left"/>
      <w:pPr>
        <w:tabs>
          <w:tab w:val="num" w:pos="3164"/>
        </w:tabs>
        <w:ind w:left="396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5">
      <w:start w:val="1"/>
      <w:numFmt w:val="lowerRoman"/>
      <w:lvlText w:val="%4.%5.%6."/>
      <w:lvlJc w:val="left"/>
      <w:pPr>
        <w:tabs>
          <w:tab w:val="num" w:pos="3164"/>
        </w:tabs>
        <w:ind w:left="4680" w:hanging="281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3164"/>
        </w:tabs>
        <w:ind w:left="540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7">
      <w:start w:val="1"/>
      <w:numFmt w:val="lowerLetter"/>
      <w:lvlText w:val="%6.%7.%8."/>
      <w:lvlJc w:val="left"/>
      <w:pPr>
        <w:tabs>
          <w:tab w:val="num" w:pos="3164"/>
        </w:tabs>
        <w:ind w:left="61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8">
      <w:start w:val="1"/>
      <w:numFmt w:val="lowerRoman"/>
      <w:lvlText w:val="%7.%8.%9."/>
      <w:lvlJc w:val="left"/>
      <w:pPr>
        <w:tabs>
          <w:tab w:val="num" w:pos="3164"/>
        </w:tabs>
        <w:ind w:left="6840" w:hanging="281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</w:abstractNum>
  <w:abstractNum w:abstractNumId="15" w15:restartNumberingAfterBreak="0">
    <w:nsid w:val="1EF836B0"/>
    <w:multiLevelType w:val="multilevel"/>
    <w:tmpl w:val="78CA663C"/>
    <w:lvl w:ilvl="0">
      <w:start w:val="1"/>
      <w:numFmt w:val="decimal"/>
      <w:lvlText w:val="%1."/>
      <w:lvlJc w:val="left"/>
      <w:pPr>
        <w:ind w:left="567" w:hanging="4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1">
      <w:start w:val="1"/>
      <w:numFmt w:val="lowerLetter"/>
      <w:lvlText w:val="%1.%2."/>
      <w:lvlJc w:val="left"/>
      <w:pPr>
        <w:ind w:left="128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2">
      <w:start w:val="1"/>
      <w:numFmt w:val="lowerRoman"/>
      <w:lvlText w:val="%1.%2.%3."/>
      <w:lvlJc w:val="left"/>
      <w:pPr>
        <w:ind w:left="2007" w:hanging="28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ind w:left="272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4">
      <w:start w:val="1"/>
      <w:numFmt w:val="lowerLetter"/>
      <w:lvlText w:val="%3.%4.%5."/>
      <w:lvlJc w:val="left"/>
      <w:pPr>
        <w:ind w:left="344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5">
      <w:start w:val="1"/>
      <w:numFmt w:val="lowerRoman"/>
      <w:lvlText w:val="%4.%5.%6."/>
      <w:lvlJc w:val="left"/>
      <w:pPr>
        <w:ind w:left="4167" w:hanging="28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6">
      <w:start w:val="1"/>
      <w:numFmt w:val="decimal"/>
      <w:lvlText w:val="%5.%6.%7."/>
      <w:lvlJc w:val="left"/>
      <w:pPr>
        <w:ind w:left="488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7">
      <w:start w:val="1"/>
      <w:numFmt w:val="lowerLetter"/>
      <w:lvlText w:val="%6.%7.%8."/>
      <w:lvlJc w:val="left"/>
      <w:pPr>
        <w:ind w:left="560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8">
      <w:start w:val="1"/>
      <w:numFmt w:val="lowerRoman"/>
      <w:lvlText w:val="%7.%8.%9."/>
      <w:lvlJc w:val="left"/>
      <w:pPr>
        <w:ind w:left="6327" w:hanging="28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</w:abstractNum>
  <w:abstractNum w:abstractNumId="16" w15:restartNumberingAfterBreak="0">
    <w:nsid w:val="21DE7FE3"/>
    <w:multiLevelType w:val="multilevel"/>
    <w:tmpl w:val="1612137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position w:val="0"/>
        <w:sz w:val="20"/>
        <w:vertAlign w:val="baseline"/>
      </w:rPr>
    </w:lvl>
    <w:lvl w:ilvl="4">
      <w:start w:val="1"/>
      <w:numFmt w:val="decimal"/>
      <w:lvlText w:val="%3.%4.%5."/>
      <w:lvlJc w:val="left"/>
      <w:pPr>
        <w:tabs>
          <w:tab w:val="num" w:pos="720"/>
        </w:tabs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position w:val="0"/>
        <w:sz w:val="20"/>
        <w:vertAlign w:val="baseline"/>
      </w:rPr>
    </w:lvl>
    <w:lvl w:ilvl="5">
      <w:start w:val="1"/>
      <w:numFmt w:val="decimal"/>
      <w:lvlText w:val="%4.%5.%6."/>
      <w:lvlJc w:val="left"/>
      <w:pPr>
        <w:tabs>
          <w:tab w:val="num" w:pos="720"/>
        </w:tabs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position w:val="0"/>
        <w:sz w:val="20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720"/>
        </w:tabs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position w:val="0"/>
        <w:sz w:val="20"/>
        <w:vertAlign w:val="baseline"/>
      </w:rPr>
    </w:lvl>
    <w:lvl w:ilvl="7">
      <w:start w:val="1"/>
      <w:numFmt w:val="decimal"/>
      <w:lvlText w:val="%6.%7.%8."/>
      <w:lvlJc w:val="left"/>
      <w:pPr>
        <w:tabs>
          <w:tab w:val="num" w:pos="720"/>
        </w:tabs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position w:val="0"/>
        <w:sz w:val="20"/>
        <w:vertAlign w:val="baseline"/>
      </w:rPr>
    </w:lvl>
    <w:lvl w:ilvl="8">
      <w:start w:val="1"/>
      <w:numFmt w:val="decimal"/>
      <w:lvlText w:val="%7.%8.%9."/>
      <w:lvlJc w:val="left"/>
      <w:pPr>
        <w:tabs>
          <w:tab w:val="num" w:pos="720"/>
        </w:tabs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position w:val="0"/>
        <w:sz w:val="20"/>
        <w:vertAlign w:val="baseline"/>
      </w:rPr>
    </w:lvl>
  </w:abstractNum>
  <w:abstractNum w:abstractNumId="17" w15:restartNumberingAfterBreak="0">
    <w:nsid w:val="2A8F5805"/>
    <w:multiLevelType w:val="multilevel"/>
    <w:tmpl w:val="E62CA2BA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8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ind w:left="114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ind w:left="150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4">
      <w:start w:val="1"/>
      <w:numFmt w:val="decimal"/>
      <w:lvlText w:val="%3.%4.%5."/>
      <w:lvlJc w:val="left"/>
      <w:pPr>
        <w:ind w:left="186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5">
      <w:start w:val="1"/>
      <w:numFmt w:val="decimal"/>
      <w:lvlText w:val="%4.%5.%6."/>
      <w:lvlJc w:val="left"/>
      <w:pPr>
        <w:ind w:left="22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6">
      <w:start w:val="1"/>
      <w:numFmt w:val="decimal"/>
      <w:lvlText w:val="%5.%6.%7."/>
      <w:lvlJc w:val="left"/>
      <w:pPr>
        <w:ind w:left="258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7">
      <w:start w:val="1"/>
      <w:numFmt w:val="decimal"/>
      <w:lvlText w:val="%6.%7.%8."/>
      <w:lvlJc w:val="left"/>
      <w:pPr>
        <w:ind w:left="294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8">
      <w:start w:val="1"/>
      <w:numFmt w:val="decimal"/>
      <w:lvlText w:val="%7.%8.%9."/>
      <w:lvlJc w:val="left"/>
      <w:pPr>
        <w:ind w:left="330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</w:abstractNum>
  <w:abstractNum w:abstractNumId="18" w15:restartNumberingAfterBreak="0">
    <w:nsid w:val="2E275C87"/>
    <w:multiLevelType w:val="multilevel"/>
    <w:tmpl w:val="F0B63066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1">
      <w:start w:val="1"/>
      <w:numFmt w:val="lowerLetter"/>
      <w:lvlText w:val="%1.%2."/>
      <w:lvlJc w:val="left"/>
      <w:pPr>
        <w:tabs>
          <w:tab w:val="num" w:pos="720"/>
        </w:tabs>
        <w:ind w:left="18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2">
      <w:start w:val="1"/>
      <w:numFmt w:val="lowerRoman"/>
      <w:lvlText w:val="%1.%2.%3."/>
      <w:lvlJc w:val="left"/>
      <w:pPr>
        <w:tabs>
          <w:tab w:val="num" w:pos="720"/>
        </w:tabs>
        <w:ind w:left="2520" w:hanging="28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4">
      <w:start w:val="1"/>
      <w:numFmt w:val="lowerLetter"/>
      <w:lvlText w:val="%3.%4.%5."/>
      <w:lvlJc w:val="left"/>
      <w:pPr>
        <w:tabs>
          <w:tab w:val="num" w:pos="720"/>
        </w:tabs>
        <w:ind w:left="39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5">
      <w:start w:val="1"/>
      <w:numFmt w:val="lowerRoman"/>
      <w:lvlText w:val="%4.%5.%6."/>
      <w:lvlJc w:val="left"/>
      <w:pPr>
        <w:tabs>
          <w:tab w:val="num" w:pos="720"/>
        </w:tabs>
        <w:ind w:left="4680" w:hanging="28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720"/>
        </w:tabs>
        <w:ind w:left="54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7">
      <w:start w:val="1"/>
      <w:numFmt w:val="lowerLetter"/>
      <w:lvlText w:val="%6.%7.%8."/>
      <w:lvlJc w:val="left"/>
      <w:pPr>
        <w:tabs>
          <w:tab w:val="num" w:pos="720"/>
        </w:tabs>
        <w:ind w:left="61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8">
      <w:start w:val="1"/>
      <w:numFmt w:val="lowerRoman"/>
      <w:lvlText w:val="%7.%8.%9."/>
      <w:lvlJc w:val="left"/>
      <w:pPr>
        <w:tabs>
          <w:tab w:val="num" w:pos="720"/>
        </w:tabs>
        <w:ind w:left="6840" w:hanging="28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</w:abstractNum>
  <w:abstractNum w:abstractNumId="19" w15:restartNumberingAfterBreak="0">
    <w:nsid w:val="32372C56"/>
    <w:multiLevelType w:val="multilevel"/>
    <w:tmpl w:val="43A4667C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4">
      <w:start w:val="1"/>
      <w:numFmt w:val="decimal"/>
      <w:lvlText w:val="%3.%4.%5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5">
      <w:start w:val="1"/>
      <w:numFmt w:val="decimal"/>
      <w:lvlText w:val="%4.%5.%6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6">
      <w:start w:val="1"/>
      <w:numFmt w:val="decimal"/>
      <w:lvlText w:val="%5.%6.%7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7">
      <w:start w:val="1"/>
      <w:numFmt w:val="decimal"/>
      <w:lvlText w:val="%6.%7.%8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8">
      <w:start w:val="1"/>
      <w:numFmt w:val="decimal"/>
      <w:lvlText w:val="%7.%8.%9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</w:abstractNum>
  <w:abstractNum w:abstractNumId="20" w15:restartNumberingAfterBreak="0">
    <w:nsid w:val="36244800"/>
    <w:multiLevelType w:val="multilevel"/>
    <w:tmpl w:val="FD928E8E"/>
    <w:lvl w:ilvl="0">
      <w:start w:val="1"/>
      <w:numFmt w:val="decimal"/>
      <w:lvlText w:val="%1."/>
      <w:lvlJc w:val="left"/>
      <w:pPr>
        <w:tabs>
          <w:tab w:val="num" w:pos="734"/>
        </w:tabs>
        <w:ind w:left="29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1">
      <w:start w:val="1"/>
      <w:numFmt w:val="lowerLetter"/>
      <w:lvlText w:val="%1.%2."/>
      <w:lvlJc w:val="left"/>
      <w:pPr>
        <w:tabs>
          <w:tab w:val="num" w:pos="734"/>
        </w:tabs>
        <w:ind w:left="101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2">
      <w:start w:val="1"/>
      <w:numFmt w:val="lowerRoman"/>
      <w:suff w:val="nothing"/>
      <w:lvlText w:val="%1.%2.%3."/>
      <w:lvlJc w:val="left"/>
      <w:pPr>
        <w:ind w:left="1735" w:hanging="10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734"/>
        </w:tabs>
        <w:ind w:left="245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4">
      <w:start w:val="1"/>
      <w:numFmt w:val="lowerLetter"/>
      <w:lvlText w:val="%3.%4.%5."/>
      <w:lvlJc w:val="left"/>
      <w:pPr>
        <w:tabs>
          <w:tab w:val="num" w:pos="734"/>
        </w:tabs>
        <w:ind w:left="317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5">
      <w:start w:val="1"/>
      <w:numFmt w:val="lowerRoman"/>
      <w:suff w:val="nothing"/>
      <w:lvlText w:val="%4.%5.%6."/>
      <w:lvlJc w:val="left"/>
      <w:pPr>
        <w:ind w:left="3895" w:hanging="10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734"/>
        </w:tabs>
        <w:ind w:left="461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7">
      <w:start w:val="1"/>
      <w:numFmt w:val="lowerLetter"/>
      <w:lvlText w:val="%6.%7.%8."/>
      <w:lvlJc w:val="left"/>
      <w:pPr>
        <w:tabs>
          <w:tab w:val="num" w:pos="734"/>
        </w:tabs>
        <w:ind w:left="533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8">
      <w:start w:val="1"/>
      <w:numFmt w:val="lowerRoman"/>
      <w:suff w:val="nothing"/>
      <w:lvlText w:val="%7.%8.%9."/>
      <w:lvlJc w:val="left"/>
      <w:pPr>
        <w:ind w:left="6055" w:hanging="10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</w:abstractNum>
  <w:abstractNum w:abstractNumId="21" w15:restartNumberingAfterBreak="0">
    <w:nsid w:val="38D055D2"/>
    <w:multiLevelType w:val="multilevel"/>
    <w:tmpl w:val="35126EE0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4">
      <w:start w:val="1"/>
      <w:numFmt w:val="decimal"/>
      <w:lvlText w:val="%3.%4.%5."/>
      <w:lvlJc w:val="left"/>
      <w:pPr>
        <w:tabs>
          <w:tab w:val="num" w:pos="720"/>
        </w:tabs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5">
      <w:start w:val="1"/>
      <w:numFmt w:val="decimal"/>
      <w:lvlText w:val="%4.%5.%6."/>
      <w:lvlJc w:val="left"/>
      <w:pPr>
        <w:tabs>
          <w:tab w:val="num" w:pos="720"/>
        </w:tabs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720"/>
        </w:tabs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7">
      <w:start w:val="1"/>
      <w:numFmt w:val="decimal"/>
      <w:lvlText w:val="%6.%7.%8."/>
      <w:lvlJc w:val="left"/>
      <w:pPr>
        <w:tabs>
          <w:tab w:val="num" w:pos="720"/>
        </w:tabs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8">
      <w:start w:val="1"/>
      <w:numFmt w:val="decimal"/>
      <w:lvlText w:val="%7.%8.%9."/>
      <w:lvlJc w:val="left"/>
      <w:pPr>
        <w:tabs>
          <w:tab w:val="num" w:pos="720"/>
        </w:tabs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</w:abstractNum>
  <w:abstractNum w:abstractNumId="22" w15:restartNumberingAfterBreak="0">
    <w:nsid w:val="3B6D7BE6"/>
    <w:multiLevelType w:val="multilevel"/>
    <w:tmpl w:val="51DE2990"/>
    <w:lvl w:ilvl="0">
      <w:start w:val="2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1">
      <w:start w:val="1"/>
      <w:numFmt w:val="lowerLetter"/>
      <w:lvlText w:val="%1.%2."/>
      <w:lvlJc w:val="left"/>
      <w:pPr>
        <w:tabs>
          <w:tab w:val="num" w:pos="720"/>
        </w:tabs>
        <w:ind w:left="1800" w:hanging="360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2">
      <w:start w:val="1"/>
      <w:numFmt w:val="lowerRoman"/>
      <w:lvlText w:val="%1.%2.%3."/>
      <w:lvlJc w:val="left"/>
      <w:pPr>
        <w:tabs>
          <w:tab w:val="num" w:pos="720"/>
        </w:tabs>
        <w:ind w:left="2520" w:hanging="281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240" w:hanging="360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4">
      <w:start w:val="1"/>
      <w:numFmt w:val="lowerLetter"/>
      <w:lvlText w:val="%3.%4.%5."/>
      <w:lvlJc w:val="left"/>
      <w:pPr>
        <w:tabs>
          <w:tab w:val="num" w:pos="720"/>
        </w:tabs>
        <w:ind w:left="3960" w:hanging="360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5">
      <w:start w:val="1"/>
      <w:numFmt w:val="lowerRoman"/>
      <w:lvlText w:val="%4.%5.%6."/>
      <w:lvlJc w:val="left"/>
      <w:pPr>
        <w:tabs>
          <w:tab w:val="num" w:pos="720"/>
        </w:tabs>
        <w:ind w:left="4680" w:hanging="281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720"/>
        </w:tabs>
        <w:ind w:left="5400" w:hanging="360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7">
      <w:start w:val="1"/>
      <w:numFmt w:val="lowerLetter"/>
      <w:lvlText w:val="%6.%7.%8."/>
      <w:lvlJc w:val="left"/>
      <w:pPr>
        <w:tabs>
          <w:tab w:val="num" w:pos="720"/>
        </w:tabs>
        <w:ind w:left="6120" w:hanging="360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8">
      <w:start w:val="1"/>
      <w:numFmt w:val="lowerRoman"/>
      <w:lvlText w:val="%7.%8.%9."/>
      <w:lvlJc w:val="left"/>
      <w:pPr>
        <w:tabs>
          <w:tab w:val="num" w:pos="720"/>
        </w:tabs>
        <w:ind w:left="6840" w:hanging="281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</w:abstractNum>
  <w:abstractNum w:abstractNumId="23" w15:restartNumberingAfterBreak="0">
    <w:nsid w:val="3F2B04FC"/>
    <w:multiLevelType w:val="multilevel"/>
    <w:tmpl w:val="966EA1BE"/>
    <w:lvl w:ilvl="0">
      <w:start w:val="4"/>
      <w:numFmt w:val="decimal"/>
      <w:lvlText w:val="%1."/>
      <w:lvlJc w:val="left"/>
      <w:pPr>
        <w:tabs>
          <w:tab w:val="num" w:pos="720"/>
        </w:tabs>
        <w:ind w:left="411" w:hanging="360"/>
      </w:pPr>
      <w:rPr>
        <w:rFonts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411"/>
        </w:tabs>
        <w:ind w:left="85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11"/>
        </w:tabs>
        <w:ind w:left="1751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411"/>
        </w:tabs>
        <w:ind w:left="2291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4">
      <w:start w:val="1"/>
      <w:numFmt w:val="lowerLetter"/>
      <w:lvlText w:val="%3.%4.%5."/>
      <w:lvlJc w:val="left"/>
      <w:pPr>
        <w:tabs>
          <w:tab w:val="num" w:pos="411"/>
        </w:tabs>
        <w:ind w:left="3011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5">
      <w:start w:val="1"/>
      <w:numFmt w:val="lowerRoman"/>
      <w:lvlText w:val="%4.%5.%6."/>
      <w:lvlJc w:val="left"/>
      <w:pPr>
        <w:tabs>
          <w:tab w:val="num" w:pos="411"/>
        </w:tabs>
        <w:ind w:left="3731" w:hanging="18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411"/>
        </w:tabs>
        <w:ind w:left="4451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7">
      <w:start w:val="1"/>
      <w:numFmt w:val="lowerLetter"/>
      <w:lvlText w:val="%6.%7.%8."/>
      <w:lvlJc w:val="left"/>
      <w:pPr>
        <w:tabs>
          <w:tab w:val="num" w:pos="411"/>
        </w:tabs>
        <w:ind w:left="5171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8">
      <w:start w:val="1"/>
      <w:numFmt w:val="lowerRoman"/>
      <w:lvlText w:val="%7.%8.%9."/>
      <w:lvlJc w:val="left"/>
      <w:pPr>
        <w:tabs>
          <w:tab w:val="num" w:pos="411"/>
        </w:tabs>
        <w:ind w:left="5891" w:hanging="18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</w:abstractNum>
  <w:abstractNum w:abstractNumId="24" w15:restartNumberingAfterBreak="0">
    <w:nsid w:val="400C516A"/>
    <w:multiLevelType w:val="multilevel"/>
    <w:tmpl w:val="5204FD52"/>
    <w:lvl w:ilvl="0">
      <w:start w:val="1"/>
      <w:numFmt w:val="decimal"/>
      <w:lvlText w:val="%1."/>
      <w:lvlJc w:val="left"/>
      <w:pPr>
        <w:tabs>
          <w:tab w:val="num" w:pos="720"/>
        </w:tabs>
        <w:ind w:left="41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411"/>
        </w:tabs>
        <w:ind w:left="851" w:hanging="360"/>
      </w:pPr>
    </w:lvl>
    <w:lvl w:ilvl="2">
      <w:start w:val="1"/>
      <w:numFmt w:val="decimal"/>
      <w:lvlText w:val="%1.%2.%3."/>
      <w:lvlJc w:val="left"/>
      <w:pPr>
        <w:tabs>
          <w:tab w:val="num" w:pos="411"/>
        </w:tabs>
        <w:ind w:left="1751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411"/>
        </w:tabs>
        <w:ind w:left="2291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4">
      <w:start w:val="1"/>
      <w:numFmt w:val="lowerLetter"/>
      <w:lvlText w:val="%3.%4.%5."/>
      <w:lvlJc w:val="left"/>
      <w:pPr>
        <w:tabs>
          <w:tab w:val="num" w:pos="411"/>
        </w:tabs>
        <w:ind w:left="3011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5">
      <w:start w:val="1"/>
      <w:numFmt w:val="lowerRoman"/>
      <w:lvlText w:val="%4.%5.%6."/>
      <w:lvlJc w:val="left"/>
      <w:pPr>
        <w:tabs>
          <w:tab w:val="num" w:pos="411"/>
        </w:tabs>
        <w:ind w:left="3731" w:hanging="1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411"/>
        </w:tabs>
        <w:ind w:left="4451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7">
      <w:start w:val="1"/>
      <w:numFmt w:val="lowerLetter"/>
      <w:lvlText w:val="%6.%7.%8."/>
      <w:lvlJc w:val="left"/>
      <w:pPr>
        <w:tabs>
          <w:tab w:val="num" w:pos="411"/>
        </w:tabs>
        <w:ind w:left="5171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8">
      <w:start w:val="1"/>
      <w:numFmt w:val="lowerRoman"/>
      <w:lvlText w:val="%7.%8.%9."/>
      <w:lvlJc w:val="left"/>
      <w:pPr>
        <w:tabs>
          <w:tab w:val="num" w:pos="411"/>
        </w:tabs>
        <w:ind w:left="5891" w:hanging="1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</w:abstractNum>
  <w:abstractNum w:abstractNumId="25" w15:restartNumberingAfterBreak="0">
    <w:nsid w:val="40C742F4"/>
    <w:multiLevelType w:val="multilevel"/>
    <w:tmpl w:val="BCF830A6"/>
    <w:lvl w:ilvl="0">
      <w:start w:val="1"/>
      <w:numFmt w:val="decimal"/>
      <w:lvlText w:val="%1."/>
      <w:lvlJc w:val="left"/>
      <w:pPr>
        <w:ind w:left="720" w:hanging="4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2">
      <w:start w:val="1"/>
      <w:numFmt w:val="lowerRoman"/>
      <w:lvlText w:val="%1.%2.%3."/>
      <w:lvlJc w:val="left"/>
      <w:pPr>
        <w:ind w:left="2160" w:hanging="28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4">
      <w:start w:val="1"/>
      <w:numFmt w:val="lowerLetter"/>
      <w:lvlText w:val="%3.%4.%5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5">
      <w:start w:val="1"/>
      <w:numFmt w:val="lowerRoman"/>
      <w:lvlText w:val="%4.%5.%6."/>
      <w:lvlJc w:val="left"/>
      <w:pPr>
        <w:ind w:left="4320" w:hanging="28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6">
      <w:start w:val="1"/>
      <w:numFmt w:val="decimal"/>
      <w:lvlText w:val="%5.%6.%7."/>
      <w:lvlJc w:val="left"/>
      <w:pPr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7">
      <w:start w:val="1"/>
      <w:numFmt w:val="lowerLetter"/>
      <w:lvlText w:val="%6.%7.%8."/>
      <w:lvlJc w:val="left"/>
      <w:pPr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8">
      <w:start w:val="1"/>
      <w:numFmt w:val="lowerRoman"/>
      <w:lvlText w:val="%7.%8.%9."/>
      <w:lvlJc w:val="left"/>
      <w:pPr>
        <w:ind w:left="6480" w:hanging="28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</w:abstractNum>
  <w:abstractNum w:abstractNumId="26" w15:restartNumberingAfterBreak="0">
    <w:nsid w:val="42F21287"/>
    <w:multiLevelType w:val="multilevel"/>
    <w:tmpl w:val="0708374C"/>
    <w:lvl w:ilvl="0">
      <w:start w:val="1"/>
      <w:numFmt w:val="decimal"/>
      <w:lvlText w:val="%1."/>
      <w:lvlJc w:val="left"/>
      <w:pPr>
        <w:tabs>
          <w:tab w:val="num" w:pos="720"/>
        </w:tabs>
        <w:ind w:left="39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9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9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9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4">
      <w:start w:val="1"/>
      <w:numFmt w:val="decimal"/>
      <w:lvlText w:val="%3.%4.%5."/>
      <w:lvlJc w:val="left"/>
      <w:pPr>
        <w:tabs>
          <w:tab w:val="num" w:pos="720"/>
        </w:tabs>
        <w:ind w:left="39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5">
      <w:start w:val="1"/>
      <w:numFmt w:val="decimal"/>
      <w:lvlText w:val="%4.%5.%6."/>
      <w:lvlJc w:val="left"/>
      <w:pPr>
        <w:tabs>
          <w:tab w:val="num" w:pos="720"/>
        </w:tabs>
        <w:ind w:left="39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720"/>
        </w:tabs>
        <w:ind w:left="39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7">
      <w:start w:val="1"/>
      <w:numFmt w:val="decimal"/>
      <w:lvlText w:val="%6.%7.%8."/>
      <w:lvlJc w:val="left"/>
      <w:pPr>
        <w:tabs>
          <w:tab w:val="num" w:pos="720"/>
        </w:tabs>
        <w:ind w:left="39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8">
      <w:start w:val="1"/>
      <w:numFmt w:val="decimal"/>
      <w:lvlText w:val="%7.%8.%9."/>
      <w:lvlJc w:val="left"/>
      <w:pPr>
        <w:tabs>
          <w:tab w:val="num" w:pos="720"/>
        </w:tabs>
        <w:ind w:left="39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</w:abstractNum>
  <w:abstractNum w:abstractNumId="27" w15:restartNumberingAfterBreak="0">
    <w:nsid w:val="43916138"/>
    <w:multiLevelType w:val="hybridMultilevel"/>
    <w:tmpl w:val="D6F879CC"/>
    <w:lvl w:ilvl="0" w:tplc="6868D58E">
      <w:start w:val="1"/>
      <w:numFmt w:val="lowerLetter"/>
      <w:lvlText w:val="%1)"/>
      <w:lvlJc w:val="left"/>
      <w:pPr>
        <w:ind w:left="1713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4600269E"/>
    <w:multiLevelType w:val="hybridMultilevel"/>
    <w:tmpl w:val="742AD18E"/>
    <w:lvl w:ilvl="0" w:tplc="2F009960">
      <w:start w:val="11"/>
      <w:numFmt w:val="decimal"/>
      <w:lvlText w:val="%1)"/>
      <w:lvlJc w:val="left"/>
      <w:pPr>
        <w:ind w:left="1713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68185F"/>
    <w:multiLevelType w:val="multilevel"/>
    <w:tmpl w:val="0D328326"/>
    <w:lvl w:ilvl="0">
      <w:start w:val="7"/>
      <w:numFmt w:val="decimal"/>
      <w:lvlText w:val="%1."/>
      <w:lvlJc w:val="left"/>
      <w:pPr>
        <w:tabs>
          <w:tab w:val="num" w:pos="822"/>
        </w:tabs>
        <w:ind w:left="411" w:hanging="360"/>
      </w:pPr>
      <w:rPr>
        <w:rFonts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1">
      <w:start w:val="1"/>
      <w:numFmt w:val="decimal"/>
      <w:lvlText w:val="%1.%2)"/>
      <w:lvlJc w:val="left"/>
      <w:pPr>
        <w:tabs>
          <w:tab w:val="num" w:pos="822"/>
        </w:tabs>
        <w:ind w:left="1131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22"/>
        </w:tabs>
        <w:ind w:left="2031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822"/>
        </w:tabs>
        <w:ind w:left="2571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4">
      <w:start w:val="1"/>
      <w:numFmt w:val="lowerLetter"/>
      <w:lvlText w:val="%3.%4.%5."/>
      <w:lvlJc w:val="left"/>
      <w:pPr>
        <w:tabs>
          <w:tab w:val="num" w:pos="822"/>
        </w:tabs>
        <w:ind w:left="3291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5">
      <w:start w:val="1"/>
      <w:numFmt w:val="lowerRoman"/>
      <w:lvlText w:val="%4.%5.%6."/>
      <w:lvlJc w:val="left"/>
      <w:pPr>
        <w:tabs>
          <w:tab w:val="num" w:pos="822"/>
        </w:tabs>
        <w:ind w:left="4011" w:hanging="18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822"/>
        </w:tabs>
        <w:ind w:left="4731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7">
      <w:start w:val="1"/>
      <w:numFmt w:val="lowerLetter"/>
      <w:lvlText w:val="%6.%7.%8."/>
      <w:lvlJc w:val="left"/>
      <w:pPr>
        <w:tabs>
          <w:tab w:val="num" w:pos="822"/>
        </w:tabs>
        <w:ind w:left="5451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8">
      <w:start w:val="1"/>
      <w:numFmt w:val="lowerRoman"/>
      <w:lvlText w:val="%7.%8.%9."/>
      <w:lvlJc w:val="left"/>
      <w:pPr>
        <w:tabs>
          <w:tab w:val="num" w:pos="822"/>
        </w:tabs>
        <w:ind w:left="6171" w:hanging="18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</w:abstractNum>
  <w:abstractNum w:abstractNumId="30" w15:restartNumberingAfterBreak="0">
    <w:nsid w:val="4C5F23AA"/>
    <w:multiLevelType w:val="multilevel"/>
    <w:tmpl w:val="E67A6722"/>
    <w:lvl w:ilvl="0">
      <w:start w:val="9"/>
      <w:numFmt w:val="decimal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1">
      <w:start w:val="1"/>
      <w:numFmt w:val="lowerLetter"/>
      <w:lvlText w:val="%1.%2."/>
      <w:lvlJc w:val="left"/>
      <w:pPr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2">
      <w:start w:val="1"/>
      <w:numFmt w:val="lowerRoman"/>
      <w:lvlText w:val="%1.%2.%3."/>
      <w:lvlJc w:val="left"/>
      <w:pPr>
        <w:ind w:left="1800" w:hanging="28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4">
      <w:start w:val="1"/>
      <w:numFmt w:val="lowerLetter"/>
      <w:lvlText w:val="%3.%4.%5."/>
      <w:lvlJc w:val="left"/>
      <w:pPr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5">
      <w:start w:val="1"/>
      <w:numFmt w:val="lowerRoman"/>
      <w:lvlText w:val="%4.%5.%6."/>
      <w:lvlJc w:val="left"/>
      <w:pPr>
        <w:ind w:left="3960" w:hanging="28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6">
      <w:start w:val="1"/>
      <w:numFmt w:val="decimal"/>
      <w:lvlText w:val="%5.%6.%7."/>
      <w:lvlJc w:val="left"/>
      <w:pPr>
        <w:ind w:left="46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7">
      <w:start w:val="1"/>
      <w:numFmt w:val="lowerLetter"/>
      <w:lvlText w:val="%6.%7.%8."/>
      <w:lvlJc w:val="left"/>
      <w:pPr>
        <w:ind w:left="54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8">
      <w:start w:val="1"/>
      <w:numFmt w:val="lowerRoman"/>
      <w:lvlText w:val="%7.%8.%9."/>
      <w:lvlJc w:val="left"/>
      <w:pPr>
        <w:ind w:left="6120" w:hanging="28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</w:abstractNum>
  <w:abstractNum w:abstractNumId="31" w15:restartNumberingAfterBreak="0">
    <w:nsid w:val="4E567ECF"/>
    <w:multiLevelType w:val="hybridMultilevel"/>
    <w:tmpl w:val="443E8F9E"/>
    <w:lvl w:ilvl="0" w:tplc="00842B5C">
      <w:start w:val="1"/>
      <w:numFmt w:val="decimal"/>
      <w:lvlText w:val="%1)"/>
      <w:lvlJc w:val="left"/>
      <w:pPr>
        <w:ind w:left="720" w:hanging="360"/>
      </w:pPr>
      <w:rPr>
        <w:rFonts w:ascii="Calibri" w:hAnsi="Calibri" w:cs="Helvetica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0F4C94"/>
    <w:multiLevelType w:val="multilevel"/>
    <w:tmpl w:val="F79EFDBA"/>
    <w:lvl w:ilvl="0">
      <w:start w:val="1"/>
      <w:numFmt w:val="decimal"/>
      <w:lvlText w:val="%1."/>
      <w:lvlJc w:val="left"/>
      <w:pPr>
        <w:tabs>
          <w:tab w:val="num" w:pos="720"/>
        </w:tabs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8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14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150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4">
      <w:start w:val="1"/>
      <w:numFmt w:val="decimal"/>
      <w:lvlText w:val="%3.%4.%5."/>
      <w:lvlJc w:val="left"/>
      <w:pPr>
        <w:tabs>
          <w:tab w:val="num" w:pos="720"/>
        </w:tabs>
        <w:ind w:left="186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5">
      <w:start w:val="1"/>
      <w:numFmt w:val="decimal"/>
      <w:lvlText w:val="%4.%5.%6."/>
      <w:lvlJc w:val="left"/>
      <w:pPr>
        <w:tabs>
          <w:tab w:val="num" w:pos="720"/>
        </w:tabs>
        <w:ind w:left="22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720"/>
        </w:tabs>
        <w:ind w:left="258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7">
      <w:start w:val="1"/>
      <w:numFmt w:val="decimal"/>
      <w:lvlText w:val="%6.%7.%8."/>
      <w:lvlJc w:val="left"/>
      <w:pPr>
        <w:tabs>
          <w:tab w:val="num" w:pos="720"/>
        </w:tabs>
        <w:ind w:left="294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8">
      <w:start w:val="1"/>
      <w:numFmt w:val="decimal"/>
      <w:lvlText w:val="%7.%8.%9."/>
      <w:lvlJc w:val="left"/>
      <w:pPr>
        <w:tabs>
          <w:tab w:val="num" w:pos="720"/>
        </w:tabs>
        <w:ind w:left="330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</w:abstractNum>
  <w:abstractNum w:abstractNumId="33" w15:restartNumberingAfterBreak="0">
    <w:nsid w:val="5D526308"/>
    <w:multiLevelType w:val="multilevel"/>
    <w:tmpl w:val="D0B8A9B2"/>
    <w:lvl w:ilvl="0">
      <w:start w:val="4"/>
      <w:numFmt w:val="decimal"/>
      <w:lvlText w:val="%1."/>
      <w:lvlJc w:val="left"/>
      <w:pPr>
        <w:ind w:left="36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ind w:left="36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4">
      <w:start w:val="1"/>
      <w:numFmt w:val="decimal"/>
      <w:lvlText w:val="%3.%4.%5."/>
      <w:lvlJc w:val="left"/>
      <w:pPr>
        <w:ind w:left="36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5">
      <w:start w:val="1"/>
      <w:numFmt w:val="decimal"/>
      <w:lvlText w:val="%4.%5.%6."/>
      <w:lvlJc w:val="left"/>
      <w:pPr>
        <w:ind w:left="36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6">
      <w:start w:val="1"/>
      <w:numFmt w:val="decimal"/>
      <w:lvlText w:val="%5.%6.%7."/>
      <w:lvlJc w:val="left"/>
      <w:pPr>
        <w:ind w:left="36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7">
      <w:start w:val="1"/>
      <w:numFmt w:val="decimal"/>
      <w:lvlText w:val="%6.%7.%8."/>
      <w:lvlJc w:val="left"/>
      <w:pPr>
        <w:ind w:left="36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8">
      <w:start w:val="1"/>
      <w:numFmt w:val="decimal"/>
      <w:lvlText w:val="%7.%8.%9."/>
      <w:lvlJc w:val="left"/>
      <w:pPr>
        <w:ind w:left="36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</w:abstractNum>
  <w:abstractNum w:abstractNumId="34" w15:restartNumberingAfterBreak="0">
    <w:nsid w:val="5D7B7267"/>
    <w:multiLevelType w:val="multilevel"/>
    <w:tmpl w:val="50623086"/>
    <w:lvl w:ilvl="0">
      <w:start w:val="1"/>
      <w:numFmt w:val="decimal"/>
      <w:lvlText w:val="%1)"/>
      <w:lvlJc w:val="left"/>
      <w:pPr>
        <w:ind w:left="99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1">
      <w:start w:val="1"/>
      <w:numFmt w:val="lowerLetter"/>
      <w:lvlText w:val="%1.%2."/>
      <w:lvlJc w:val="left"/>
      <w:pPr>
        <w:ind w:left="171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2">
      <w:start w:val="1"/>
      <w:numFmt w:val="lowerRoman"/>
      <w:lvlText w:val="%1.%2.%3."/>
      <w:lvlJc w:val="left"/>
      <w:pPr>
        <w:ind w:left="2433" w:hanging="28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ind w:left="315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4">
      <w:start w:val="1"/>
      <w:numFmt w:val="lowerLetter"/>
      <w:lvlText w:val="%3.%4.%5."/>
      <w:lvlJc w:val="left"/>
      <w:pPr>
        <w:ind w:left="387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5">
      <w:start w:val="1"/>
      <w:numFmt w:val="lowerRoman"/>
      <w:lvlText w:val="%4.%5.%6."/>
      <w:lvlJc w:val="left"/>
      <w:pPr>
        <w:ind w:left="4593" w:hanging="28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6">
      <w:start w:val="1"/>
      <w:numFmt w:val="decimal"/>
      <w:lvlText w:val="%5.%6.%7."/>
      <w:lvlJc w:val="left"/>
      <w:pPr>
        <w:ind w:left="531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7">
      <w:start w:val="1"/>
      <w:numFmt w:val="lowerLetter"/>
      <w:lvlText w:val="%6.%7.%8."/>
      <w:lvlJc w:val="left"/>
      <w:pPr>
        <w:ind w:left="603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8">
      <w:start w:val="1"/>
      <w:numFmt w:val="lowerRoman"/>
      <w:lvlText w:val="%7.%8.%9."/>
      <w:lvlJc w:val="left"/>
      <w:pPr>
        <w:ind w:left="6753" w:hanging="28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</w:abstractNum>
  <w:abstractNum w:abstractNumId="35" w15:restartNumberingAfterBreak="0">
    <w:nsid w:val="5D902852"/>
    <w:multiLevelType w:val="multilevel"/>
    <w:tmpl w:val="35C8B0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1">
      <w:start w:val="1"/>
      <w:numFmt w:val="lowerLetter"/>
      <w:lvlText w:val="%1.%2."/>
      <w:lvlJc w:val="left"/>
      <w:pPr>
        <w:ind w:left="108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2">
      <w:start w:val="1"/>
      <w:numFmt w:val="lowerRoman"/>
      <w:lvlText w:val="%1.%2.%3."/>
      <w:lvlJc w:val="left"/>
      <w:pPr>
        <w:ind w:left="1800" w:hanging="281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4">
      <w:start w:val="1"/>
      <w:numFmt w:val="lowerLetter"/>
      <w:lvlText w:val="%3.%4.%5."/>
      <w:lvlJc w:val="left"/>
      <w:pPr>
        <w:ind w:left="324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5">
      <w:start w:val="1"/>
      <w:numFmt w:val="lowerRoman"/>
      <w:lvlText w:val="%4.%5.%6."/>
      <w:lvlJc w:val="left"/>
      <w:pPr>
        <w:ind w:left="3960" w:hanging="281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6">
      <w:start w:val="1"/>
      <w:numFmt w:val="decimal"/>
      <w:lvlText w:val="%5.%6.%7."/>
      <w:lvlJc w:val="left"/>
      <w:pPr>
        <w:ind w:left="468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7">
      <w:start w:val="1"/>
      <w:numFmt w:val="lowerLetter"/>
      <w:lvlText w:val="%6.%7.%8."/>
      <w:lvlJc w:val="left"/>
      <w:pPr>
        <w:ind w:left="540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8">
      <w:start w:val="1"/>
      <w:numFmt w:val="lowerRoman"/>
      <w:lvlText w:val="%7.%8.%9."/>
      <w:lvlJc w:val="left"/>
      <w:pPr>
        <w:ind w:left="6120" w:hanging="281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</w:abstractNum>
  <w:abstractNum w:abstractNumId="36" w15:restartNumberingAfterBreak="0">
    <w:nsid w:val="5EFA6435"/>
    <w:multiLevelType w:val="multilevel"/>
    <w:tmpl w:val="A524FF14"/>
    <w:lvl w:ilvl="0">
      <w:start w:val="2"/>
      <w:numFmt w:val="decimal"/>
      <w:lvlText w:val="%1."/>
      <w:lvlJc w:val="left"/>
      <w:pPr>
        <w:ind w:left="36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ind w:left="36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4">
      <w:start w:val="1"/>
      <w:numFmt w:val="decimal"/>
      <w:lvlText w:val="%3.%4.%5."/>
      <w:lvlJc w:val="left"/>
      <w:pPr>
        <w:ind w:left="36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5">
      <w:start w:val="1"/>
      <w:numFmt w:val="decimal"/>
      <w:lvlText w:val="%4.%5.%6."/>
      <w:lvlJc w:val="left"/>
      <w:pPr>
        <w:ind w:left="36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6">
      <w:start w:val="1"/>
      <w:numFmt w:val="decimal"/>
      <w:lvlText w:val="%5.%6.%7."/>
      <w:lvlJc w:val="left"/>
      <w:pPr>
        <w:ind w:left="36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7">
      <w:start w:val="1"/>
      <w:numFmt w:val="decimal"/>
      <w:lvlText w:val="%6.%7.%8."/>
      <w:lvlJc w:val="left"/>
      <w:pPr>
        <w:ind w:left="36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8">
      <w:start w:val="1"/>
      <w:numFmt w:val="decimal"/>
      <w:lvlText w:val="%7.%8.%9."/>
      <w:lvlJc w:val="left"/>
      <w:pPr>
        <w:ind w:left="36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</w:abstractNum>
  <w:abstractNum w:abstractNumId="37" w15:restartNumberingAfterBreak="0">
    <w:nsid w:val="5FD71294"/>
    <w:multiLevelType w:val="multilevel"/>
    <w:tmpl w:val="E3FA71C6"/>
    <w:lvl w:ilvl="0">
      <w:start w:val="1"/>
      <w:numFmt w:val="decimal"/>
      <w:suff w:val="nothing"/>
      <w:lvlText w:val="%1."/>
      <w:lvlJc w:val="left"/>
      <w:pPr>
        <w:ind w:left="460" w:hanging="1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1">
      <w:start w:val="1"/>
      <w:numFmt w:val="decimal"/>
      <w:lvlText w:val="%2)"/>
      <w:lvlJc w:val="left"/>
      <w:pPr>
        <w:ind w:left="851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2">
      <w:start w:val="1"/>
      <w:numFmt w:val="lowerLetter"/>
      <w:lvlText w:val="%1.%2.%3)"/>
      <w:lvlJc w:val="left"/>
      <w:pPr>
        <w:ind w:left="1304" w:hanging="51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3">
      <w:start w:val="1"/>
      <w:numFmt w:val="lowerLetter"/>
      <w:suff w:val="nothing"/>
      <w:lvlText w:val="%2.%3.%4)"/>
      <w:lvlJc w:val="left"/>
      <w:pPr>
        <w:ind w:left="1247" w:hanging="10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4">
      <w:start w:val="1"/>
      <w:numFmt w:val="lowerLetter"/>
      <w:suff w:val="nothing"/>
      <w:lvlText w:val="%3.%4.%5)"/>
      <w:lvlJc w:val="left"/>
      <w:pPr>
        <w:ind w:left="1629" w:hanging="10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5">
      <w:start w:val="1"/>
      <w:numFmt w:val="lowerLetter"/>
      <w:suff w:val="nothing"/>
      <w:lvlText w:val="%4.%5.%6)"/>
      <w:lvlJc w:val="left"/>
      <w:pPr>
        <w:ind w:left="2011" w:hanging="10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6">
      <w:start w:val="1"/>
      <w:numFmt w:val="lowerLetter"/>
      <w:suff w:val="nothing"/>
      <w:lvlText w:val="%5.%6.%7)"/>
      <w:lvlJc w:val="left"/>
      <w:pPr>
        <w:ind w:left="2393" w:hanging="10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7">
      <w:start w:val="1"/>
      <w:numFmt w:val="lowerLetter"/>
      <w:suff w:val="nothing"/>
      <w:lvlText w:val="%6.%7.%8)"/>
      <w:lvlJc w:val="left"/>
      <w:pPr>
        <w:ind w:left="2775" w:hanging="10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8">
      <w:start w:val="1"/>
      <w:numFmt w:val="lowerLetter"/>
      <w:suff w:val="nothing"/>
      <w:lvlText w:val="%7.%8.%9)"/>
      <w:lvlJc w:val="left"/>
      <w:pPr>
        <w:ind w:left="3157" w:hanging="10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</w:abstractNum>
  <w:abstractNum w:abstractNumId="38" w15:restartNumberingAfterBreak="0">
    <w:nsid w:val="5FDD61A6"/>
    <w:multiLevelType w:val="multilevel"/>
    <w:tmpl w:val="68725070"/>
    <w:lvl w:ilvl="0">
      <w:start w:val="5"/>
      <w:numFmt w:val="decimal"/>
      <w:lvlText w:val="%1."/>
      <w:lvlJc w:val="left"/>
      <w:pPr>
        <w:tabs>
          <w:tab w:val="num" w:pos="720"/>
        </w:tabs>
        <w:ind w:left="411" w:hanging="360"/>
      </w:pPr>
      <w:rPr>
        <w:rFonts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411"/>
        </w:tabs>
        <w:ind w:left="85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11"/>
        </w:tabs>
        <w:ind w:left="1751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411"/>
        </w:tabs>
        <w:ind w:left="2291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4">
      <w:start w:val="1"/>
      <w:numFmt w:val="lowerLetter"/>
      <w:lvlText w:val="%3.%4.%5."/>
      <w:lvlJc w:val="left"/>
      <w:pPr>
        <w:tabs>
          <w:tab w:val="num" w:pos="411"/>
        </w:tabs>
        <w:ind w:left="3011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5">
      <w:start w:val="1"/>
      <w:numFmt w:val="lowerRoman"/>
      <w:lvlText w:val="%4.%5.%6."/>
      <w:lvlJc w:val="left"/>
      <w:pPr>
        <w:tabs>
          <w:tab w:val="num" w:pos="411"/>
        </w:tabs>
        <w:ind w:left="3731" w:hanging="18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411"/>
        </w:tabs>
        <w:ind w:left="4451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7">
      <w:start w:val="1"/>
      <w:numFmt w:val="lowerLetter"/>
      <w:lvlText w:val="%6.%7.%8."/>
      <w:lvlJc w:val="left"/>
      <w:pPr>
        <w:tabs>
          <w:tab w:val="num" w:pos="411"/>
        </w:tabs>
        <w:ind w:left="5171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8">
      <w:start w:val="1"/>
      <w:numFmt w:val="lowerRoman"/>
      <w:lvlText w:val="%7.%8.%9."/>
      <w:lvlJc w:val="left"/>
      <w:pPr>
        <w:tabs>
          <w:tab w:val="num" w:pos="411"/>
        </w:tabs>
        <w:ind w:left="5891" w:hanging="18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</w:abstractNum>
  <w:abstractNum w:abstractNumId="39" w15:restartNumberingAfterBreak="0">
    <w:nsid w:val="6BE15983"/>
    <w:multiLevelType w:val="multilevel"/>
    <w:tmpl w:val="8D8259B4"/>
    <w:lvl w:ilvl="0">
      <w:start w:val="2"/>
      <w:numFmt w:val="decimal"/>
      <w:lvlText w:val="%1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4">
      <w:start w:val="1"/>
      <w:numFmt w:val="decimal"/>
      <w:lvlText w:val="%3.%4.%5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5">
      <w:start w:val="1"/>
      <w:numFmt w:val="decimal"/>
      <w:lvlText w:val="%4.%5.%6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6">
      <w:start w:val="1"/>
      <w:numFmt w:val="decimal"/>
      <w:lvlText w:val="%5.%6.%7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7">
      <w:start w:val="1"/>
      <w:numFmt w:val="decimal"/>
      <w:lvlText w:val="%6.%7.%8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8">
      <w:start w:val="1"/>
      <w:numFmt w:val="decimal"/>
      <w:lvlText w:val="%7.%8.%9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</w:abstractNum>
  <w:abstractNum w:abstractNumId="40" w15:restartNumberingAfterBreak="0">
    <w:nsid w:val="719D7135"/>
    <w:multiLevelType w:val="multilevel"/>
    <w:tmpl w:val="9CDC210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4">
      <w:start w:val="1"/>
      <w:numFmt w:val="decimal"/>
      <w:lvlText w:val="%3.%4.%5."/>
      <w:lvlJc w:val="left"/>
      <w:pPr>
        <w:tabs>
          <w:tab w:val="num" w:pos="72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5">
      <w:start w:val="1"/>
      <w:numFmt w:val="decimal"/>
      <w:lvlText w:val="%4.%5.%6."/>
      <w:lvlJc w:val="left"/>
      <w:pPr>
        <w:tabs>
          <w:tab w:val="num" w:pos="72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72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7">
      <w:start w:val="1"/>
      <w:numFmt w:val="decimal"/>
      <w:lvlText w:val="%6.%7.%8."/>
      <w:lvlJc w:val="left"/>
      <w:pPr>
        <w:tabs>
          <w:tab w:val="num" w:pos="72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8">
      <w:start w:val="1"/>
      <w:numFmt w:val="decimal"/>
      <w:lvlText w:val="%7.%8.%9."/>
      <w:lvlJc w:val="left"/>
      <w:pPr>
        <w:tabs>
          <w:tab w:val="num" w:pos="72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</w:abstractNum>
  <w:abstractNum w:abstractNumId="41" w15:restartNumberingAfterBreak="0">
    <w:nsid w:val="76EA5213"/>
    <w:multiLevelType w:val="hybridMultilevel"/>
    <w:tmpl w:val="DD0A5368"/>
    <w:lvl w:ilvl="0" w:tplc="13A62E2A">
      <w:start w:val="1"/>
      <w:numFmt w:val="decimal"/>
      <w:lvlText w:val="%1)"/>
      <w:lvlJc w:val="left"/>
      <w:pPr>
        <w:ind w:left="1471" w:hanging="360"/>
      </w:pPr>
      <w:rPr>
        <w:rFonts w:ascii="Calibri" w:hAnsi="Calibri" w:cs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91" w:hanging="360"/>
      </w:pPr>
    </w:lvl>
    <w:lvl w:ilvl="2" w:tplc="0415001B" w:tentative="1">
      <w:start w:val="1"/>
      <w:numFmt w:val="lowerRoman"/>
      <w:lvlText w:val="%3."/>
      <w:lvlJc w:val="right"/>
      <w:pPr>
        <w:ind w:left="2911" w:hanging="180"/>
      </w:pPr>
    </w:lvl>
    <w:lvl w:ilvl="3" w:tplc="0415000F" w:tentative="1">
      <w:start w:val="1"/>
      <w:numFmt w:val="decimal"/>
      <w:lvlText w:val="%4."/>
      <w:lvlJc w:val="left"/>
      <w:pPr>
        <w:ind w:left="3631" w:hanging="360"/>
      </w:pPr>
    </w:lvl>
    <w:lvl w:ilvl="4" w:tplc="04150019" w:tentative="1">
      <w:start w:val="1"/>
      <w:numFmt w:val="lowerLetter"/>
      <w:lvlText w:val="%5."/>
      <w:lvlJc w:val="left"/>
      <w:pPr>
        <w:ind w:left="4351" w:hanging="360"/>
      </w:pPr>
    </w:lvl>
    <w:lvl w:ilvl="5" w:tplc="0415001B" w:tentative="1">
      <w:start w:val="1"/>
      <w:numFmt w:val="lowerRoman"/>
      <w:lvlText w:val="%6."/>
      <w:lvlJc w:val="right"/>
      <w:pPr>
        <w:ind w:left="5071" w:hanging="180"/>
      </w:pPr>
    </w:lvl>
    <w:lvl w:ilvl="6" w:tplc="0415000F" w:tentative="1">
      <w:start w:val="1"/>
      <w:numFmt w:val="decimal"/>
      <w:lvlText w:val="%7."/>
      <w:lvlJc w:val="left"/>
      <w:pPr>
        <w:ind w:left="5791" w:hanging="360"/>
      </w:pPr>
    </w:lvl>
    <w:lvl w:ilvl="7" w:tplc="04150019" w:tentative="1">
      <w:start w:val="1"/>
      <w:numFmt w:val="lowerLetter"/>
      <w:lvlText w:val="%8."/>
      <w:lvlJc w:val="left"/>
      <w:pPr>
        <w:ind w:left="6511" w:hanging="360"/>
      </w:pPr>
    </w:lvl>
    <w:lvl w:ilvl="8" w:tplc="0415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42" w15:restartNumberingAfterBreak="0">
    <w:nsid w:val="7A8357E9"/>
    <w:multiLevelType w:val="multilevel"/>
    <w:tmpl w:val="62F0FC34"/>
    <w:lvl w:ilvl="0">
      <w:start w:val="7"/>
      <w:numFmt w:val="decimal"/>
      <w:lvlText w:val="%1."/>
      <w:lvlJc w:val="left"/>
      <w:pPr>
        <w:tabs>
          <w:tab w:val="num" w:pos="9131"/>
        </w:tabs>
        <w:ind w:left="357" w:hanging="357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131"/>
        </w:tabs>
        <w:ind w:left="1011" w:hanging="211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9131"/>
        </w:tabs>
        <w:ind w:left="1811" w:hanging="211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9131"/>
        </w:tabs>
        <w:ind w:left="2611" w:hanging="211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4">
      <w:start w:val="1"/>
      <w:numFmt w:val="decimal"/>
      <w:lvlText w:val="%3.%4.%5."/>
      <w:lvlJc w:val="left"/>
      <w:pPr>
        <w:tabs>
          <w:tab w:val="num" w:pos="9131"/>
        </w:tabs>
        <w:ind w:left="3411" w:hanging="211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5">
      <w:start w:val="1"/>
      <w:numFmt w:val="decimal"/>
      <w:lvlText w:val="%4.%5.%6."/>
      <w:lvlJc w:val="left"/>
      <w:pPr>
        <w:tabs>
          <w:tab w:val="num" w:pos="9131"/>
        </w:tabs>
        <w:ind w:left="4211" w:hanging="211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9131"/>
        </w:tabs>
        <w:ind w:left="5011" w:hanging="211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7">
      <w:start w:val="1"/>
      <w:numFmt w:val="decimal"/>
      <w:lvlText w:val="%6.%7.%8."/>
      <w:lvlJc w:val="left"/>
      <w:pPr>
        <w:tabs>
          <w:tab w:val="num" w:pos="9131"/>
        </w:tabs>
        <w:ind w:left="5811" w:hanging="211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8">
      <w:start w:val="1"/>
      <w:numFmt w:val="decimal"/>
      <w:lvlText w:val="%7.%8.%9."/>
      <w:lvlJc w:val="left"/>
      <w:pPr>
        <w:tabs>
          <w:tab w:val="num" w:pos="9131"/>
        </w:tabs>
        <w:ind w:left="6611" w:hanging="211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</w:abstractNum>
  <w:abstractNum w:abstractNumId="43" w15:restartNumberingAfterBreak="0">
    <w:nsid w:val="7AA71D92"/>
    <w:multiLevelType w:val="multilevel"/>
    <w:tmpl w:val="5A3E88D0"/>
    <w:lvl w:ilvl="0">
      <w:start w:val="3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8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ind w:left="114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ind w:left="150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4">
      <w:start w:val="1"/>
      <w:numFmt w:val="decimal"/>
      <w:lvlText w:val="%3.%4.%5."/>
      <w:lvlJc w:val="left"/>
      <w:pPr>
        <w:ind w:left="186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5">
      <w:start w:val="1"/>
      <w:numFmt w:val="decimal"/>
      <w:lvlText w:val="%4.%5.%6."/>
      <w:lvlJc w:val="left"/>
      <w:pPr>
        <w:ind w:left="22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6">
      <w:start w:val="1"/>
      <w:numFmt w:val="decimal"/>
      <w:lvlText w:val="%5.%6.%7."/>
      <w:lvlJc w:val="left"/>
      <w:pPr>
        <w:ind w:left="258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7">
      <w:start w:val="1"/>
      <w:numFmt w:val="decimal"/>
      <w:lvlText w:val="%6.%7.%8."/>
      <w:lvlJc w:val="left"/>
      <w:pPr>
        <w:ind w:left="294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  <w:lvl w:ilvl="8">
      <w:start w:val="1"/>
      <w:numFmt w:val="decimal"/>
      <w:lvlText w:val="%7.%8.%9."/>
      <w:lvlJc w:val="left"/>
      <w:pPr>
        <w:ind w:left="330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0"/>
        <w:vertAlign w:val="baseline"/>
      </w:rPr>
    </w:lvl>
  </w:abstractNum>
  <w:num w:numId="1">
    <w:abstractNumId w:val="21"/>
  </w:num>
  <w:num w:numId="2">
    <w:abstractNumId w:val="20"/>
  </w:num>
  <w:num w:numId="3">
    <w:abstractNumId w:val="26"/>
  </w:num>
  <w:num w:numId="4">
    <w:abstractNumId w:val="40"/>
  </w:num>
  <w:num w:numId="5">
    <w:abstractNumId w:val="19"/>
  </w:num>
  <w:num w:numId="6">
    <w:abstractNumId w:val="34"/>
  </w:num>
  <w:num w:numId="7">
    <w:abstractNumId w:val="9"/>
  </w:num>
  <w:num w:numId="8">
    <w:abstractNumId w:val="29"/>
  </w:num>
  <w:num w:numId="9">
    <w:abstractNumId w:val="16"/>
  </w:num>
  <w:num w:numId="10">
    <w:abstractNumId w:val="17"/>
  </w:num>
  <w:num w:numId="11">
    <w:abstractNumId w:val="15"/>
  </w:num>
  <w:num w:numId="12">
    <w:abstractNumId w:val="25"/>
  </w:num>
  <w:num w:numId="13">
    <w:abstractNumId w:val="32"/>
  </w:num>
  <w:num w:numId="14">
    <w:abstractNumId w:val="35"/>
  </w:num>
  <w:num w:numId="15">
    <w:abstractNumId w:val="42"/>
  </w:num>
  <w:num w:numId="16">
    <w:abstractNumId w:val="39"/>
  </w:num>
  <w:num w:numId="17">
    <w:abstractNumId w:val="36"/>
  </w:num>
  <w:num w:numId="18">
    <w:abstractNumId w:val="5"/>
  </w:num>
  <w:num w:numId="19">
    <w:abstractNumId w:val="24"/>
  </w:num>
  <w:num w:numId="20">
    <w:abstractNumId w:val="37"/>
  </w:num>
  <w:num w:numId="21">
    <w:abstractNumId w:val="6"/>
  </w:num>
  <w:num w:numId="22">
    <w:abstractNumId w:val="13"/>
  </w:num>
  <w:num w:numId="23">
    <w:abstractNumId w:val="12"/>
  </w:num>
  <w:num w:numId="24">
    <w:abstractNumId w:val="10"/>
  </w:num>
  <w:num w:numId="25">
    <w:abstractNumId w:val="30"/>
  </w:num>
  <w:num w:numId="26">
    <w:abstractNumId w:val="7"/>
  </w:num>
  <w:num w:numId="27">
    <w:abstractNumId w:val="43"/>
  </w:num>
  <w:num w:numId="28">
    <w:abstractNumId w:val="3"/>
  </w:num>
  <w:num w:numId="29">
    <w:abstractNumId w:val="31"/>
  </w:num>
  <w:num w:numId="30">
    <w:abstractNumId w:val="4"/>
  </w:num>
  <w:num w:numId="31">
    <w:abstractNumId w:val="22"/>
  </w:num>
  <w:num w:numId="32">
    <w:abstractNumId w:val="18"/>
  </w:num>
  <w:num w:numId="33">
    <w:abstractNumId w:val="14"/>
  </w:num>
  <w:num w:numId="34">
    <w:abstractNumId w:val="2"/>
  </w:num>
  <w:num w:numId="35">
    <w:abstractNumId w:val="8"/>
  </w:num>
  <w:num w:numId="36">
    <w:abstractNumId w:val="33"/>
  </w:num>
  <w:num w:numId="37">
    <w:abstractNumId w:val="23"/>
  </w:num>
  <w:num w:numId="38">
    <w:abstractNumId w:val="38"/>
  </w:num>
  <w:num w:numId="39">
    <w:abstractNumId w:val="41"/>
  </w:num>
  <w:num w:numId="40">
    <w:abstractNumId w:val="27"/>
  </w:num>
  <w:num w:numId="41">
    <w:abstractNumId w:val="0"/>
  </w:num>
  <w:num w:numId="42">
    <w:abstractNumId w:val="1"/>
  </w:num>
  <w:num w:numId="43">
    <w:abstractNumId w:val="11"/>
  </w:num>
  <w:num w:numId="44">
    <w:abstractNumId w:val="2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7AB8"/>
    <w:rsid w:val="00013E4C"/>
    <w:rsid w:val="0003024D"/>
    <w:rsid w:val="00030EE7"/>
    <w:rsid w:val="0003107D"/>
    <w:rsid w:val="0005076B"/>
    <w:rsid w:val="000A3DDD"/>
    <w:rsid w:val="000A52E6"/>
    <w:rsid w:val="000A6D1C"/>
    <w:rsid w:val="000C6C8F"/>
    <w:rsid w:val="000D02AC"/>
    <w:rsid w:val="001376BD"/>
    <w:rsid w:val="00142FFB"/>
    <w:rsid w:val="001504D9"/>
    <w:rsid w:val="00165559"/>
    <w:rsid w:val="001671FE"/>
    <w:rsid w:val="00194B6D"/>
    <w:rsid w:val="001A38C1"/>
    <w:rsid w:val="001C7C99"/>
    <w:rsid w:val="001D0BB5"/>
    <w:rsid w:val="001F0C97"/>
    <w:rsid w:val="002109BE"/>
    <w:rsid w:val="002179C1"/>
    <w:rsid w:val="00274543"/>
    <w:rsid w:val="002933D6"/>
    <w:rsid w:val="002C5BC7"/>
    <w:rsid w:val="002D0229"/>
    <w:rsid w:val="002D385C"/>
    <w:rsid w:val="002D6F63"/>
    <w:rsid w:val="002F2A41"/>
    <w:rsid w:val="002F7303"/>
    <w:rsid w:val="00303EFD"/>
    <w:rsid w:val="00322E2D"/>
    <w:rsid w:val="0035193D"/>
    <w:rsid w:val="0038501B"/>
    <w:rsid w:val="0039131D"/>
    <w:rsid w:val="00394B35"/>
    <w:rsid w:val="00395B34"/>
    <w:rsid w:val="003B7E56"/>
    <w:rsid w:val="003F3265"/>
    <w:rsid w:val="00411C42"/>
    <w:rsid w:val="00464B31"/>
    <w:rsid w:val="004A2B91"/>
    <w:rsid w:val="004B51EF"/>
    <w:rsid w:val="004C7B4F"/>
    <w:rsid w:val="004F5CC3"/>
    <w:rsid w:val="005158C4"/>
    <w:rsid w:val="00523559"/>
    <w:rsid w:val="005271DB"/>
    <w:rsid w:val="005317A0"/>
    <w:rsid w:val="005361DF"/>
    <w:rsid w:val="005927D1"/>
    <w:rsid w:val="005B34E6"/>
    <w:rsid w:val="00603822"/>
    <w:rsid w:val="00635918"/>
    <w:rsid w:val="00641AC1"/>
    <w:rsid w:val="00647A6A"/>
    <w:rsid w:val="00682123"/>
    <w:rsid w:val="006901C4"/>
    <w:rsid w:val="00697611"/>
    <w:rsid w:val="006C2D1B"/>
    <w:rsid w:val="006C4B0A"/>
    <w:rsid w:val="006D125D"/>
    <w:rsid w:val="00711285"/>
    <w:rsid w:val="0071364C"/>
    <w:rsid w:val="00730138"/>
    <w:rsid w:val="00747C9C"/>
    <w:rsid w:val="007775DA"/>
    <w:rsid w:val="007A40DE"/>
    <w:rsid w:val="007B0E5A"/>
    <w:rsid w:val="007C6055"/>
    <w:rsid w:val="007E50F8"/>
    <w:rsid w:val="007F1A03"/>
    <w:rsid w:val="007F42C0"/>
    <w:rsid w:val="008021B3"/>
    <w:rsid w:val="00811D97"/>
    <w:rsid w:val="008142A7"/>
    <w:rsid w:val="00815BBC"/>
    <w:rsid w:val="00835A01"/>
    <w:rsid w:val="00865B94"/>
    <w:rsid w:val="00876473"/>
    <w:rsid w:val="008A3E05"/>
    <w:rsid w:val="008B4EC8"/>
    <w:rsid w:val="008C396B"/>
    <w:rsid w:val="008C5682"/>
    <w:rsid w:val="008D727C"/>
    <w:rsid w:val="008F7B22"/>
    <w:rsid w:val="009006BB"/>
    <w:rsid w:val="009643A4"/>
    <w:rsid w:val="00993217"/>
    <w:rsid w:val="009A1109"/>
    <w:rsid w:val="009C57BC"/>
    <w:rsid w:val="009D01BA"/>
    <w:rsid w:val="009D6B11"/>
    <w:rsid w:val="00A00F0E"/>
    <w:rsid w:val="00A20575"/>
    <w:rsid w:val="00A46ABF"/>
    <w:rsid w:val="00AD5E79"/>
    <w:rsid w:val="00B21A2C"/>
    <w:rsid w:val="00B230E4"/>
    <w:rsid w:val="00B30E0A"/>
    <w:rsid w:val="00B41090"/>
    <w:rsid w:val="00B63427"/>
    <w:rsid w:val="00BC3156"/>
    <w:rsid w:val="00BF2228"/>
    <w:rsid w:val="00C23756"/>
    <w:rsid w:val="00C43F9D"/>
    <w:rsid w:val="00C552B9"/>
    <w:rsid w:val="00C64E52"/>
    <w:rsid w:val="00C712C9"/>
    <w:rsid w:val="00CC2F85"/>
    <w:rsid w:val="00CE4F8E"/>
    <w:rsid w:val="00CF5CA8"/>
    <w:rsid w:val="00D03378"/>
    <w:rsid w:val="00D14F80"/>
    <w:rsid w:val="00D42F1B"/>
    <w:rsid w:val="00D5252F"/>
    <w:rsid w:val="00D56842"/>
    <w:rsid w:val="00D57787"/>
    <w:rsid w:val="00D74DC4"/>
    <w:rsid w:val="00D86012"/>
    <w:rsid w:val="00D92861"/>
    <w:rsid w:val="00DD7AB8"/>
    <w:rsid w:val="00DD7F94"/>
    <w:rsid w:val="00DE016B"/>
    <w:rsid w:val="00DF0B64"/>
    <w:rsid w:val="00DF398C"/>
    <w:rsid w:val="00DF7417"/>
    <w:rsid w:val="00E03E65"/>
    <w:rsid w:val="00E04077"/>
    <w:rsid w:val="00E068A0"/>
    <w:rsid w:val="00E3307E"/>
    <w:rsid w:val="00E33D71"/>
    <w:rsid w:val="00E37526"/>
    <w:rsid w:val="00E833CE"/>
    <w:rsid w:val="00ED0F88"/>
    <w:rsid w:val="00ED1C2E"/>
    <w:rsid w:val="00F04C13"/>
    <w:rsid w:val="00F40D87"/>
    <w:rsid w:val="00F41A3F"/>
    <w:rsid w:val="00F622C6"/>
    <w:rsid w:val="00F808CC"/>
    <w:rsid w:val="00FA5FDF"/>
    <w:rsid w:val="00FA6CB1"/>
    <w:rsid w:val="00FB1C20"/>
    <w:rsid w:val="00FC104B"/>
    <w:rsid w:val="00FC29C2"/>
    <w:rsid w:val="00FF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BE6E"/>
  <w15:docId w15:val="{34B5479C-1EE9-4926-8EC3-760C675D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 Unicode MS"/>
      <w:color w:val="000000"/>
    </w:rPr>
  </w:style>
  <w:style w:type="paragraph" w:styleId="Nagwek1">
    <w:name w:val="heading 1"/>
    <w:basedOn w:val="Normalny"/>
    <w:next w:val="Normalny"/>
    <w:pPr>
      <w:keepNext/>
      <w:keepLines/>
      <w:spacing w:before="240"/>
      <w:outlineLvl w:val="0"/>
    </w:pPr>
    <w:rPr>
      <w:rFonts w:ascii="Helvetica Neue" w:eastAsia="Helvetica Neue" w:hAnsi="Helvetica Neue" w:cs="Helvetica Neue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TekstkomentarzaZnak">
    <w:name w:val="Tekst komentarza Znak"/>
    <w:basedOn w:val="Domylnaczcionkaakapitu"/>
    <w:qFormat/>
    <w:rPr>
      <w:rFonts w:cs="Arial Unicode MS"/>
      <w:color w:val="000000"/>
      <w:u w:val="none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qFormat/>
    <w:rPr>
      <w:rFonts w:ascii="Segoe UI" w:hAnsi="Segoe UI" w:cs="Segoe UI"/>
      <w:color w:val="000000"/>
      <w:sz w:val="18"/>
      <w:szCs w:val="18"/>
      <w:u w:val="none"/>
    </w:rPr>
  </w:style>
  <w:style w:type="character" w:customStyle="1" w:styleId="TematkomentarzaZnak">
    <w:name w:val="Temat komentarza Znak"/>
    <w:basedOn w:val="TekstkomentarzaZnak"/>
    <w:qFormat/>
    <w:rPr>
      <w:rFonts w:cs="Arial Unicode MS"/>
      <w:b/>
      <w:bCs/>
      <w:color w:val="000000"/>
      <w:u w:val="none"/>
    </w:rPr>
  </w:style>
  <w:style w:type="character" w:customStyle="1" w:styleId="Nagwek1Znak">
    <w:name w:val="Nagłówek 1 Znak"/>
    <w:basedOn w:val="Domylnaczcionkaakapitu"/>
    <w:qFormat/>
    <w:rPr>
      <w:rFonts w:ascii="Helvetica Neue" w:eastAsia="Helvetica Neue" w:hAnsi="Helvetica Neue" w:cs="Helvetica Neue"/>
      <w:color w:val="365F91"/>
      <w:sz w:val="32"/>
      <w:szCs w:val="32"/>
      <w:u w:val="none"/>
    </w:rPr>
  </w:style>
  <w:style w:type="character" w:customStyle="1" w:styleId="NagwekZnak">
    <w:name w:val="Nagłówek Znak"/>
    <w:basedOn w:val="Domylnaczcionkaakapitu"/>
    <w:qFormat/>
    <w:rPr>
      <w:rFonts w:ascii="Helvetica Neue" w:eastAsia="Helvetica Neue" w:hAnsi="Helvetica Neue" w:cs="Helvetica Neue"/>
      <w:sz w:val="22"/>
      <w:szCs w:val="22"/>
      <w:lang w:eastAsia="en-US"/>
    </w:rPr>
  </w:style>
  <w:style w:type="character" w:customStyle="1" w:styleId="ListLabel1">
    <w:name w:val="ListLabel 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">
    <w:name w:val="ListLabel 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">
    <w:name w:val="ListLabel 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">
    <w:name w:val="ListLabel 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5">
    <w:name w:val="ListLabel 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6">
    <w:name w:val="ListLabel 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7">
    <w:name w:val="ListLabel 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8">
    <w:name w:val="ListLabel 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9">
    <w:name w:val="ListLabel 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0">
    <w:name w:val="ListLabel 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1">
    <w:name w:val="ListLabel 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2">
    <w:name w:val="ListLabel 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3">
    <w:name w:val="ListLabel 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4">
    <w:name w:val="ListLabel 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5">
    <w:name w:val="ListLabel 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6">
    <w:name w:val="ListLabel 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7">
    <w:name w:val="ListLabel 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8">
    <w:name w:val="ListLabel 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2">
    <w:name w:val="ListLabel 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3">
    <w:name w:val="ListLabel 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4">
    <w:name w:val="ListLabel 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5">
    <w:name w:val="ListLabel 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6">
    <w:name w:val="ListLabel 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7">
    <w:name w:val="ListLabel 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8">
    <w:name w:val="ListLabel 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9">
    <w:name w:val="ListLabel 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7">
    <w:name w:val="ListLabel 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8">
    <w:name w:val="ListLabel 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9">
    <w:name w:val="ListLabel 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0">
    <w:name w:val="ListLabel 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1">
    <w:name w:val="ListLabel 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2">
    <w:name w:val="ListLabel 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3">
    <w:name w:val="ListLabel 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4">
    <w:name w:val="ListLabel 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5">
    <w:name w:val="ListLabel 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6">
    <w:name w:val="ListLabel 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7">
    <w:name w:val="ListLabel 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8">
    <w:name w:val="ListLabel 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9">
    <w:name w:val="ListLabel 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50">
    <w:name w:val="ListLabel 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51">
    <w:name w:val="ListLabel 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52">
    <w:name w:val="ListLabel 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53">
    <w:name w:val="ListLabel 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54">
    <w:name w:val="ListLabel 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55">
    <w:name w:val="ListLabel 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56">
    <w:name w:val="ListLabel 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57">
    <w:name w:val="ListLabel 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58">
    <w:name w:val="ListLabel 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59">
    <w:name w:val="ListLabel 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60">
    <w:name w:val="ListLabel 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61">
    <w:name w:val="ListLabel 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62">
    <w:name w:val="ListLabel 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63">
    <w:name w:val="ListLabel 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64">
    <w:name w:val="ListLabel 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65">
    <w:name w:val="ListLabel 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66">
    <w:name w:val="ListLabel 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67">
    <w:name w:val="ListLabel 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68">
    <w:name w:val="ListLabel 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69">
    <w:name w:val="ListLabel 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70">
    <w:name w:val="ListLabel 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71">
    <w:name w:val="ListLabel 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72">
    <w:name w:val="ListLabel 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73">
    <w:name w:val="ListLabel 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74">
    <w:name w:val="ListLabel 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75">
    <w:name w:val="ListLabel 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76">
    <w:name w:val="ListLabel 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77">
    <w:name w:val="ListLabel 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78">
    <w:name w:val="ListLabel 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79">
    <w:name w:val="ListLabel 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80">
    <w:name w:val="ListLabel 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81">
    <w:name w:val="ListLabel 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82">
    <w:name w:val="ListLabel 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83">
    <w:name w:val="ListLabel 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84">
    <w:name w:val="ListLabel 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85">
    <w:name w:val="ListLabel 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86">
    <w:name w:val="ListLabel 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87">
    <w:name w:val="ListLabel 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88">
    <w:name w:val="ListLabel 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89">
    <w:name w:val="ListLabel 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90">
    <w:name w:val="ListLabel 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91">
    <w:name w:val="ListLabel 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92">
    <w:name w:val="ListLabel 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93">
    <w:name w:val="ListLabel 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94">
    <w:name w:val="ListLabel 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95">
    <w:name w:val="ListLabel 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96">
    <w:name w:val="ListLabel 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97">
    <w:name w:val="ListLabel 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98">
    <w:name w:val="ListLabel 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99">
    <w:name w:val="ListLabel 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00">
    <w:name w:val="ListLabel 1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01">
    <w:name w:val="ListLabel 1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02">
    <w:name w:val="ListLabel 1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03">
    <w:name w:val="ListLabel 1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04">
    <w:name w:val="ListLabel 1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05">
    <w:name w:val="ListLabel 1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06">
    <w:name w:val="ListLabel 1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07">
    <w:name w:val="ListLabel 1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08">
    <w:name w:val="ListLabel 1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09">
    <w:name w:val="ListLabel 109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10">
    <w:name w:val="ListLabel 11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11">
    <w:name w:val="ListLabel 111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12">
    <w:name w:val="ListLabel 112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13">
    <w:name w:val="ListLabel 113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14">
    <w:name w:val="ListLabel 114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15">
    <w:name w:val="ListLabel 115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16">
    <w:name w:val="ListLabel 116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17">
    <w:name w:val="ListLabel 117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18">
    <w:name w:val="ListLabel 118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19">
    <w:name w:val="ListLabel 119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20">
    <w:name w:val="ListLabel 12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21">
    <w:name w:val="ListLabel 121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22">
    <w:name w:val="ListLabel 122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23">
    <w:name w:val="ListLabel 123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24">
    <w:name w:val="ListLabel 124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25">
    <w:name w:val="ListLabel 125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26">
    <w:name w:val="ListLabel 126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27">
    <w:name w:val="ListLabel 12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28">
    <w:name w:val="ListLabel 12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29">
    <w:name w:val="ListLabel 12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30">
    <w:name w:val="ListLabel 13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31">
    <w:name w:val="ListLabel 13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32">
    <w:name w:val="ListLabel 13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33">
    <w:name w:val="ListLabel 13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34">
    <w:name w:val="ListLabel 13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35">
    <w:name w:val="ListLabel 13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36">
    <w:name w:val="ListLabel 13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37">
    <w:name w:val="ListLabel 13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38">
    <w:name w:val="ListLabel 13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39">
    <w:name w:val="ListLabel 13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40">
    <w:name w:val="ListLabel 14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41">
    <w:name w:val="ListLabel 14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42">
    <w:name w:val="ListLabel 14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43">
    <w:name w:val="ListLabel 14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44">
    <w:name w:val="ListLabel 14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45">
    <w:name w:val="ListLabel 14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46">
    <w:name w:val="ListLabel 14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47">
    <w:name w:val="ListLabel 14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48">
    <w:name w:val="ListLabel 14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49">
    <w:name w:val="ListLabel 14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50">
    <w:name w:val="ListLabel 15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51">
    <w:name w:val="ListLabel 15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52">
    <w:name w:val="ListLabel 15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53">
    <w:name w:val="ListLabel 15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54">
    <w:name w:val="ListLabel 154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55">
    <w:name w:val="ListLabel 155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56">
    <w:name w:val="ListLabel 156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57">
    <w:name w:val="ListLabel 157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58">
    <w:name w:val="ListLabel 158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59">
    <w:name w:val="ListLabel 159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60">
    <w:name w:val="ListLabel 16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61">
    <w:name w:val="ListLabel 161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62">
    <w:name w:val="ListLabel 162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63">
    <w:name w:val="ListLabel 1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64">
    <w:name w:val="ListLabel 1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65">
    <w:name w:val="ListLabel 1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66">
    <w:name w:val="ListLabel 1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67">
    <w:name w:val="ListLabel 1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68">
    <w:name w:val="ListLabel 1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69">
    <w:name w:val="ListLabel 1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70">
    <w:name w:val="ListLabel 1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71">
    <w:name w:val="ListLabel 1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72">
    <w:name w:val="ListLabel 1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73">
    <w:name w:val="ListLabel 1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74">
    <w:name w:val="ListLabel 1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75">
    <w:name w:val="ListLabel 1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76">
    <w:name w:val="ListLabel 1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77">
    <w:name w:val="ListLabel 1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78">
    <w:name w:val="ListLabel 1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79">
    <w:name w:val="ListLabel 1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80">
    <w:name w:val="ListLabel 1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81">
    <w:name w:val="ListLabel 181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82">
    <w:name w:val="ListLabel 182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83">
    <w:name w:val="ListLabel 183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84">
    <w:name w:val="ListLabel 184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85">
    <w:name w:val="ListLabel 185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86">
    <w:name w:val="ListLabel 186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87">
    <w:name w:val="ListLabel 187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88">
    <w:name w:val="ListLabel 188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89">
    <w:name w:val="ListLabel 189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90">
    <w:name w:val="ListLabel 1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91">
    <w:name w:val="ListLabel 1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92">
    <w:name w:val="ListLabel 1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93">
    <w:name w:val="ListLabel 1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94">
    <w:name w:val="ListLabel 1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95">
    <w:name w:val="ListLabel 1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96">
    <w:name w:val="ListLabel 1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97">
    <w:name w:val="ListLabel 1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98">
    <w:name w:val="ListLabel 1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199">
    <w:name w:val="ListLabel 1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00">
    <w:name w:val="ListLabel 2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01">
    <w:name w:val="ListLabel 2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02">
    <w:name w:val="ListLabel 2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03">
    <w:name w:val="ListLabel 2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04">
    <w:name w:val="ListLabel 2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05">
    <w:name w:val="ListLabel 2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06">
    <w:name w:val="ListLabel 2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07">
    <w:name w:val="ListLabel 2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08">
    <w:name w:val="ListLabel 2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09">
    <w:name w:val="ListLabel 2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10">
    <w:name w:val="ListLabel 2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11">
    <w:name w:val="ListLabel 2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12">
    <w:name w:val="ListLabel 2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13">
    <w:name w:val="ListLabel 2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14">
    <w:name w:val="ListLabel 2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15">
    <w:name w:val="ListLabel 2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16">
    <w:name w:val="ListLabel 2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17">
    <w:name w:val="ListLabel 217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18">
    <w:name w:val="ListLabel 218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19">
    <w:name w:val="ListLabel 219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20">
    <w:name w:val="ListLabel 22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21">
    <w:name w:val="ListLabel 221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22">
    <w:name w:val="ListLabel 222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23">
    <w:name w:val="ListLabel 223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24">
    <w:name w:val="ListLabel 224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25">
    <w:name w:val="ListLabel 225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26">
    <w:name w:val="ListLabel 22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27">
    <w:name w:val="ListLabel 2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28">
    <w:name w:val="ListLabel 2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29">
    <w:name w:val="ListLabel 2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30">
    <w:name w:val="ListLabel 2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31">
    <w:name w:val="ListLabel 2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32">
    <w:name w:val="ListLabel 2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33">
    <w:name w:val="ListLabel 2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34">
    <w:name w:val="ListLabel 2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35">
    <w:name w:val="ListLabel 235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36">
    <w:name w:val="ListLabel 2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37">
    <w:name w:val="ListLabel 2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38">
    <w:name w:val="ListLabel 2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39">
    <w:name w:val="ListLabel 2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40">
    <w:name w:val="ListLabel 2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41">
    <w:name w:val="ListLabel 2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42">
    <w:name w:val="ListLabel 2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43">
    <w:name w:val="ListLabel 2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44">
    <w:name w:val="ListLabel 244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45">
    <w:name w:val="ListLabel 2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46">
    <w:name w:val="ListLabel 2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47">
    <w:name w:val="ListLabel 2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48">
    <w:name w:val="ListLabel 2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49">
    <w:name w:val="ListLabel 2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50">
    <w:name w:val="ListLabel 2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51">
    <w:name w:val="ListLabel 2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52">
    <w:name w:val="ListLabel 2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53">
    <w:name w:val="ListLabel 253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54">
    <w:name w:val="ListLabel 2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55">
    <w:name w:val="ListLabel 2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56">
    <w:name w:val="ListLabel 2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57">
    <w:name w:val="ListLabel 2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58">
    <w:name w:val="ListLabel 2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59">
    <w:name w:val="ListLabel 2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60">
    <w:name w:val="ListLabel 2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61">
    <w:name w:val="ListLabel 2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62">
    <w:name w:val="ListLabel 262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position w:val="0"/>
      <w:sz w:val="20"/>
      <w:vertAlign w:val="baseline"/>
    </w:rPr>
  </w:style>
  <w:style w:type="character" w:customStyle="1" w:styleId="ListLabel263">
    <w:name w:val="ListLabel 263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position w:val="0"/>
      <w:sz w:val="20"/>
      <w:vertAlign w:val="baseline"/>
    </w:rPr>
  </w:style>
  <w:style w:type="character" w:customStyle="1" w:styleId="ListLabel264">
    <w:name w:val="ListLabel 264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position w:val="0"/>
      <w:sz w:val="20"/>
      <w:vertAlign w:val="baseline"/>
    </w:rPr>
  </w:style>
  <w:style w:type="character" w:customStyle="1" w:styleId="ListLabel265">
    <w:name w:val="ListLabel 265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position w:val="0"/>
      <w:sz w:val="20"/>
      <w:vertAlign w:val="baseline"/>
    </w:rPr>
  </w:style>
  <w:style w:type="character" w:customStyle="1" w:styleId="ListLabel266">
    <w:name w:val="ListLabel 266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position w:val="0"/>
      <w:sz w:val="20"/>
      <w:vertAlign w:val="baseline"/>
    </w:rPr>
  </w:style>
  <w:style w:type="character" w:customStyle="1" w:styleId="ListLabel267">
    <w:name w:val="ListLabel 267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position w:val="0"/>
      <w:sz w:val="20"/>
      <w:vertAlign w:val="baseline"/>
    </w:rPr>
  </w:style>
  <w:style w:type="character" w:customStyle="1" w:styleId="ListLabel268">
    <w:name w:val="ListLabel 268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position w:val="0"/>
      <w:sz w:val="20"/>
      <w:vertAlign w:val="baseline"/>
    </w:rPr>
  </w:style>
  <w:style w:type="character" w:customStyle="1" w:styleId="ListLabel269">
    <w:name w:val="ListLabel 269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position w:val="0"/>
      <w:sz w:val="20"/>
      <w:vertAlign w:val="baseline"/>
    </w:rPr>
  </w:style>
  <w:style w:type="character" w:customStyle="1" w:styleId="ListLabel270">
    <w:name w:val="ListLabel 27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position w:val="0"/>
      <w:sz w:val="20"/>
      <w:vertAlign w:val="baseline"/>
    </w:rPr>
  </w:style>
  <w:style w:type="character" w:customStyle="1" w:styleId="ListLabel271">
    <w:name w:val="ListLabel 271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position w:val="0"/>
      <w:sz w:val="20"/>
      <w:vertAlign w:val="baseline"/>
    </w:rPr>
  </w:style>
  <w:style w:type="character" w:customStyle="1" w:styleId="ListLabel272">
    <w:name w:val="ListLabel 272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position w:val="0"/>
      <w:sz w:val="20"/>
      <w:vertAlign w:val="baseline"/>
    </w:rPr>
  </w:style>
  <w:style w:type="character" w:customStyle="1" w:styleId="ListLabel273">
    <w:name w:val="ListLabel 273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position w:val="0"/>
      <w:sz w:val="20"/>
      <w:vertAlign w:val="baseline"/>
    </w:rPr>
  </w:style>
  <w:style w:type="character" w:customStyle="1" w:styleId="ListLabel274">
    <w:name w:val="ListLabel 274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position w:val="0"/>
      <w:sz w:val="20"/>
      <w:vertAlign w:val="baseline"/>
    </w:rPr>
  </w:style>
  <w:style w:type="character" w:customStyle="1" w:styleId="ListLabel275">
    <w:name w:val="ListLabel 275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position w:val="0"/>
      <w:sz w:val="20"/>
      <w:vertAlign w:val="baseline"/>
    </w:rPr>
  </w:style>
  <w:style w:type="character" w:customStyle="1" w:styleId="ListLabel276">
    <w:name w:val="ListLabel 276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position w:val="0"/>
      <w:sz w:val="20"/>
      <w:vertAlign w:val="baseline"/>
    </w:rPr>
  </w:style>
  <w:style w:type="character" w:customStyle="1" w:styleId="ListLabel277">
    <w:name w:val="ListLabel 277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position w:val="0"/>
      <w:sz w:val="20"/>
      <w:vertAlign w:val="baseline"/>
    </w:rPr>
  </w:style>
  <w:style w:type="character" w:customStyle="1" w:styleId="ListLabel278">
    <w:name w:val="ListLabel 278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position w:val="0"/>
      <w:sz w:val="20"/>
      <w:vertAlign w:val="baseline"/>
    </w:rPr>
  </w:style>
  <w:style w:type="character" w:customStyle="1" w:styleId="ListLabel279">
    <w:name w:val="ListLabel 279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position w:val="0"/>
      <w:sz w:val="20"/>
      <w:vertAlign w:val="baseline"/>
    </w:rPr>
  </w:style>
  <w:style w:type="character" w:customStyle="1" w:styleId="ListLabel280">
    <w:name w:val="ListLabel 2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81">
    <w:name w:val="ListLabel 2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82">
    <w:name w:val="ListLabel 2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83">
    <w:name w:val="ListLabel 2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84">
    <w:name w:val="ListLabel 2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85">
    <w:name w:val="ListLabel 2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86">
    <w:name w:val="ListLabel 2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87">
    <w:name w:val="ListLabel 2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88">
    <w:name w:val="ListLabel 2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89">
    <w:name w:val="ListLabel 2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90">
    <w:name w:val="ListLabel 2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91">
    <w:name w:val="ListLabel 2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92">
    <w:name w:val="ListLabel 2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93">
    <w:name w:val="ListLabel 2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94">
    <w:name w:val="ListLabel 2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95">
    <w:name w:val="ListLabel 2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96">
    <w:name w:val="ListLabel 2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97">
    <w:name w:val="ListLabel 2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298">
    <w:name w:val="ListLabel 298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position w:val="0"/>
      <w:sz w:val="20"/>
      <w:vertAlign w:val="baseline"/>
    </w:rPr>
  </w:style>
  <w:style w:type="character" w:customStyle="1" w:styleId="ListLabel299">
    <w:name w:val="ListLabel 299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position w:val="0"/>
      <w:sz w:val="20"/>
      <w:vertAlign w:val="baseline"/>
    </w:rPr>
  </w:style>
  <w:style w:type="character" w:customStyle="1" w:styleId="ListLabel300">
    <w:name w:val="ListLabel 30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position w:val="0"/>
      <w:sz w:val="20"/>
      <w:vertAlign w:val="baseline"/>
    </w:rPr>
  </w:style>
  <w:style w:type="character" w:customStyle="1" w:styleId="ListLabel301">
    <w:name w:val="ListLabel 301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position w:val="0"/>
      <w:sz w:val="20"/>
      <w:vertAlign w:val="baseline"/>
    </w:rPr>
  </w:style>
  <w:style w:type="character" w:customStyle="1" w:styleId="ListLabel302">
    <w:name w:val="ListLabel 302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position w:val="0"/>
      <w:sz w:val="20"/>
      <w:vertAlign w:val="baseline"/>
    </w:rPr>
  </w:style>
  <w:style w:type="character" w:customStyle="1" w:styleId="ListLabel303">
    <w:name w:val="ListLabel 303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position w:val="0"/>
      <w:sz w:val="20"/>
      <w:vertAlign w:val="baseline"/>
    </w:rPr>
  </w:style>
  <w:style w:type="character" w:customStyle="1" w:styleId="ListLabel304">
    <w:name w:val="ListLabel 304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position w:val="0"/>
      <w:sz w:val="20"/>
      <w:vertAlign w:val="baseline"/>
    </w:rPr>
  </w:style>
  <w:style w:type="character" w:customStyle="1" w:styleId="ListLabel305">
    <w:name w:val="ListLabel 305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position w:val="0"/>
      <w:sz w:val="20"/>
      <w:vertAlign w:val="baseline"/>
    </w:rPr>
  </w:style>
  <w:style w:type="character" w:customStyle="1" w:styleId="ListLabel306">
    <w:name w:val="ListLabel 306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position w:val="0"/>
      <w:sz w:val="20"/>
      <w:vertAlign w:val="baseline"/>
    </w:rPr>
  </w:style>
  <w:style w:type="character" w:customStyle="1" w:styleId="ListLabel307">
    <w:name w:val="ListLabel 3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08">
    <w:name w:val="ListLabel 3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09">
    <w:name w:val="ListLabel 3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10">
    <w:name w:val="ListLabel 3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11">
    <w:name w:val="ListLabel 3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12">
    <w:name w:val="ListLabel 3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13">
    <w:name w:val="ListLabel 3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14">
    <w:name w:val="ListLabel 3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15">
    <w:name w:val="ListLabel 3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16">
    <w:name w:val="ListLabel 3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17">
    <w:name w:val="ListLabel 3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18">
    <w:name w:val="ListLabel 3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19">
    <w:name w:val="ListLabel 3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20">
    <w:name w:val="ListLabel 3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21">
    <w:name w:val="ListLabel 3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22">
    <w:name w:val="ListLabel 3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23">
    <w:name w:val="ListLabel 3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24">
    <w:name w:val="ListLabel 3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25">
    <w:name w:val="ListLabel 3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26">
    <w:name w:val="ListLabel 3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27">
    <w:name w:val="ListLabel 3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28">
    <w:name w:val="ListLabel 3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29">
    <w:name w:val="ListLabel 3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30">
    <w:name w:val="ListLabel 3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31">
    <w:name w:val="ListLabel 3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32">
    <w:name w:val="ListLabel 3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33">
    <w:name w:val="ListLabel 3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34">
    <w:name w:val="ListLabel 3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35">
    <w:name w:val="ListLabel 3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36">
    <w:name w:val="ListLabel 3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37">
    <w:name w:val="ListLabel 3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38">
    <w:name w:val="ListLabel 3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39">
    <w:name w:val="ListLabel 3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40">
    <w:name w:val="ListLabel 3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41">
    <w:name w:val="ListLabel 3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42">
    <w:name w:val="ListLabel 3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43">
    <w:name w:val="ListLabel 3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44">
    <w:name w:val="ListLabel 3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45">
    <w:name w:val="ListLabel 3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46">
    <w:name w:val="ListLabel 3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47">
    <w:name w:val="ListLabel 3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48">
    <w:name w:val="ListLabel 3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49">
    <w:name w:val="ListLabel 3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50">
    <w:name w:val="ListLabel 3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51">
    <w:name w:val="ListLabel 3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52">
    <w:name w:val="ListLabel 3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53">
    <w:name w:val="ListLabel 3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54">
    <w:name w:val="ListLabel 3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55">
    <w:name w:val="ListLabel 3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56">
    <w:name w:val="ListLabel 3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57">
    <w:name w:val="ListLabel 3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58">
    <w:name w:val="ListLabel 3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59">
    <w:name w:val="ListLabel 3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60">
    <w:name w:val="ListLabel 3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61">
    <w:name w:val="ListLabel 3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62">
    <w:name w:val="ListLabel 3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63">
    <w:name w:val="ListLabel 3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64">
    <w:name w:val="ListLabel 3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65">
    <w:name w:val="ListLabel 3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66">
    <w:name w:val="ListLabel 3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67">
    <w:name w:val="ListLabel 3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68">
    <w:name w:val="ListLabel 3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69">
    <w:name w:val="ListLabel 3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70">
    <w:name w:val="ListLabel 3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71">
    <w:name w:val="ListLabel 3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72">
    <w:name w:val="ListLabel 3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73">
    <w:name w:val="ListLabel 3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74">
    <w:name w:val="ListLabel 3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75">
    <w:name w:val="ListLabel 3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76">
    <w:name w:val="ListLabel 3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77">
    <w:name w:val="ListLabel 3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78">
    <w:name w:val="ListLabel 3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79">
    <w:name w:val="ListLabel 3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80">
    <w:name w:val="ListLabel 3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81">
    <w:name w:val="ListLabel 3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82">
    <w:name w:val="ListLabel 3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83">
    <w:name w:val="ListLabel 3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84">
    <w:name w:val="ListLabel 3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85">
    <w:name w:val="ListLabel 3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86">
    <w:name w:val="ListLabel 3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87">
    <w:name w:val="ListLabel 3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88">
    <w:name w:val="ListLabel 3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89">
    <w:name w:val="ListLabel 3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90">
    <w:name w:val="ListLabel 3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91">
    <w:name w:val="ListLabel 3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92">
    <w:name w:val="ListLabel 3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93">
    <w:name w:val="ListLabel 3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94">
    <w:name w:val="ListLabel 3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95">
    <w:name w:val="ListLabel 3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96">
    <w:name w:val="ListLabel 3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97">
    <w:name w:val="ListLabel 3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98">
    <w:name w:val="ListLabel 3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399">
    <w:name w:val="ListLabel 3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00">
    <w:name w:val="ListLabel 4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01">
    <w:name w:val="ListLabel 4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02">
    <w:name w:val="ListLabel 4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03">
    <w:name w:val="ListLabel 4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04">
    <w:name w:val="ListLabel 4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05">
    <w:name w:val="ListLabel 4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06">
    <w:name w:val="ListLabel 4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07">
    <w:name w:val="ListLabel 4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08">
    <w:name w:val="ListLabel 4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09">
    <w:name w:val="ListLabel 4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10">
    <w:name w:val="ListLabel 4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11">
    <w:name w:val="ListLabel 4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12">
    <w:name w:val="ListLabel 4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13">
    <w:name w:val="ListLabel 4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14">
    <w:name w:val="ListLabel 4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15">
    <w:name w:val="ListLabel 4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16">
    <w:name w:val="ListLabel 4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17">
    <w:name w:val="ListLabel 4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18">
    <w:name w:val="ListLabel 4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19">
    <w:name w:val="ListLabel 4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20">
    <w:name w:val="ListLabel 4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21">
    <w:name w:val="ListLabel 4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22">
    <w:name w:val="ListLabel 4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23">
    <w:name w:val="ListLabel 4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24">
    <w:name w:val="ListLabel 4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25">
    <w:name w:val="ListLabel 4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26">
    <w:name w:val="ListLabel 4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27">
    <w:name w:val="ListLabel 4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28">
    <w:name w:val="ListLabel 4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29">
    <w:name w:val="ListLabel 4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30">
    <w:name w:val="ListLabel 4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31">
    <w:name w:val="ListLabel 4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32">
    <w:name w:val="ListLabel 4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33">
    <w:name w:val="ListLabel 4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34">
    <w:name w:val="ListLabel 4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35">
    <w:name w:val="ListLabel 4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36">
    <w:name w:val="ListLabel 4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37">
    <w:name w:val="ListLabel 4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38">
    <w:name w:val="ListLabel 4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39">
    <w:name w:val="ListLabel 4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40">
    <w:name w:val="ListLabel 4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41">
    <w:name w:val="ListLabel 4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42">
    <w:name w:val="ListLabel 4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43">
    <w:name w:val="ListLabel 4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44">
    <w:name w:val="ListLabel 4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45">
    <w:name w:val="ListLabel 4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46">
    <w:name w:val="ListLabel 4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47">
    <w:name w:val="ListLabel 4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48">
    <w:name w:val="ListLabel 4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49">
    <w:name w:val="ListLabel 4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50">
    <w:name w:val="ListLabel 4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51">
    <w:name w:val="ListLabel 4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52">
    <w:name w:val="ListLabel 4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53">
    <w:name w:val="ListLabel 4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54">
    <w:name w:val="ListLabel 4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55">
    <w:name w:val="ListLabel 4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56">
    <w:name w:val="ListLabel 4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57">
    <w:name w:val="ListLabel 4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58">
    <w:name w:val="ListLabel 4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59">
    <w:name w:val="ListLabel 4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60">
    <w:name w:val="ListLabel 4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61">
    <w:name w:val="ListLabel 4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62">
    <w:name w:val="ListLabel 4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63">
    <w:name w:val="ListLabel 4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64">
    <w:name w:val="ListLabel 4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65">
    <w:name w:val="ListLabel 4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66">
    <w:name w:val="ListLabel 4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67">
    <w:name w:val="ListLabel 4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68">
    <w:name w:val="ListLabel 4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69">
    <w:name w:val="ListLabel 4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70">
    <w:name w:val="ListLabel 4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71">
    <w:name w:val="ListLabel 4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72">
    <w:name w:val="ListLabel 4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73">
    <w:name w:val="ListLabel 4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74">
    <w:name w:val="ListLabel 4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75">
    <w:name w:val="ListLabel 4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76">
    <w:name w:val="ListLabel 4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77">
    <w:name w:val="ListLabel 4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78">
    <w:name w:val="ListLabel 4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79">
    <w:name w:val="ListLabel 4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80">
    <w:name w:val="ListLabel 4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81">
    <w:name w:val="ListLabel 4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82">
    <w:name w:val="ListLabel 4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83">
    <w:name w:val="ListLabel 4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84">
    <w:name w:val="ListLabel 4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85">
    <w:name w:val="ListLabel 4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86">
    <w:name w:val="ListLabel 4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87">
    <w:name w:val="ListLabel 4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88">
    <w:name w:val="ListLabel 4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89">
    <w:name w:val="ListLabel 4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90">
    <w:name w:val="ListLabel 4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91">
    <w:name w:val="ListLabel 4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92">
    <w:name w:val="ListLabel 4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93">
    <w:name w:val="ListLabel 4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94">
    <w:name w:val="ListLabel 4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95">
    <w:name w:val="ListLabel 4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96">
    <w:name w:val="ListLabel 4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97">
    <w:name w:val="ListLabel 4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98">
    <w:name w:val="ListLabel 4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499">
    <w:name w:val="ListLabel 4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500">
    <w:name w:val="ListLabel 5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501">
    <w:name w:val="ListLabel 5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502">
    <w:name w:val="ListLabel 5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503">
    <w:name w:val="ListLabel 5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504">
    <w:name w:val="ListLabel 5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505">
    <w:name w:val="ListLabel 5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506">
    <w:name w:val="ListLabel 5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507">
    <w:name w:val="ListLabel 5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508">
    <w:name w:val="ListLabel 5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509">
    <w:name w:val="ListLabel 5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510">
    <w:name w:val="ListLabel 5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511">
    <w:name w:val="ListLabel 5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512">
    <w:name w:val="ListLabel 5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513">
    <w:name w:val="ListLabel 5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514">
    <w:name w:val="ListLabel 5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515">
    <w:name w:val="ListLabel 5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516">
    <w:name w:val="ListLabel 5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517">
    <w:name w:val="ListLabel 5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518">
    <w:name w:val="ListLabel 5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519">
    <w:name w:val="ListLabel 5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520">
    <w:name w:val="ListLabel 5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521">
    <w:name w:val="ListLabel 5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character" w:customStyle="1" w:styleId="ListLabel522">
    <w:name w:val="ListLabel 5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vertAlign w:val="baselin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pPr>
      <w:jc w:val="both"/>
    </w:pPr>
    <w:rPr>
      <w:rFonts w:cs="Arial Unicode MS"/>
      <w:color w:val="000000"/>
      <w:sz w:val="24"/>
      <w:szCs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qFormat/>
    <w:pPr>
      <w:ind w:left="720"/>
    </w:pPr>
    <w:rPr>
      <w:rFonts w:eastAsia="Times New Roman"/>
      <w:color w:val="000000"/>
    </w:rPr>
  </w:style>
  <w:style w:type="paragraph" w:customStyle="1" w:styleId="Domylne">
    <w:name w:val="Domyślne"/>
    <w:qFormat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tekst">
    <w:name w:val="tekst"/>
    <w:qFormat/>
    <w:pPr>
      <w:widowControl w:val="0"/>
      <w:suppressAutoHyphens/>
      <w:spacing w:before="60" w:after="60"/>
      <w:jc w:val="both"/>
    </w:pPr>
    <w:rPr>
      <w:rFonts w:cs="Arial Unicode MS"/>
      <w:color w:val="000000"/>
      <w:sz w:val="24"/>
      <w:szCs w:val="24"/>
    </w:rPr>
  </w:style>
  <w:style w:type="paragraph" w:styleId="Tekstpodstawowy2">
    <w:name w:val="Body Text 2"/>
    <w:qFormat/>
    <w:pPr>
      <w:spacing w:after="120" w:line="480" w:lineRule="auto"/>
    </w:pPr>
    <w:rPr>
      <w:rFonts w:cs="Arial Unicode MS"/>
      <w:color w:val="000000"/>
    </w:rPr>
  </w:style>
  <w:style w:type="paragraph" w:customStyle="1" w:styleId="1">
    <w:name w:val="1."/>
    <w:qFormat/>
    <w:pPr>
      <w:suppressAutoHyphens/>
      <w:spacing w:line="258" w:lineRule="atLeast"/>
      <w:ind w:left="227" w:hanging="227"/>
      <w:jc w:val="both"/>
    </w:pPr>
    <w:rPr>
      <w:rFonts w:eastAsia="Times New Roman"/>
      <w:color w:val="000000"/>
      <w:sz w:val="19"/>
      <w:szCs w:val="19"/>
    </w:rPr>
  </w:style>
  <w:style w:type="paragraph" w:styleId="Tekstkomentarza">
    <w:name w:val="annotation text"/>
    <w:basedOn w:val="Normalny"/>
    <w:qFormat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HeaderandFooter">
    <w:name w:val="Header and Footer"/>
    <w:basedOn w:val="Normalny"/>
    <w:qFormat/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</w:pPr>
    <w:rPr>
      <w:rFonts w:ascii="Helvetica Neue" w:eastAsia="Helvetica Neue" w:hAnsi="Helvetica Neue" w:cs="Helvetica Neue"/>
      <w:color w:val="auto"/>
      <w:sz w:val="22"/>
      <w:szCs w:val="22"/>
      <w:lang w:eastAsia="en-US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HeaderandFooter"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numbering" w:customStyle="1" w:styleId="Zaimportowanystyl1">
    <w:name w:val="Zaimportowany styl 1"/>
  </w:style>
  <w:style w:type="numbering" w:customStyle="1" w:styleId="Zaimportowanystyl2">
    <w:name w:val="Zaimportowany styl 2"/>
  </w:style>
  <w:style w:type="numbering" w:customStyle="1" w:styleId="Zaimportowanystyl3">
    <w:name w:val="Zaimportowany styl 3"/>
  </w:style>
  <w:style w:type="numbering" w:customStyle="1" w:styleId="Zaimportowanystyl4">
    <w:name w:val="Zaimportowany styl 4"/>
  </w:style>
  <w:style w:type="numbering" w:customStyle="1" w:styleId="Zaimportowanystyl5">
    <w:name w:val="Zaimportowany styl 5"/>
  </w:style>
  <w:style w:type="numbering" w:customStyle="1" w:styleId="Zaimportowanystyl6">
    <w:name w:val="Zaimportowany styl 6"/>
  </w:style>
  <w:style w:type="numbering" w:customStyle="1" w:styleId="Zaimportowanystyl7">
    <w:name w:val="Zaimportowany styl 7"/>
  </w:style>
  <w:style w:type="numbering" w:customStyle="1" w:styleId="Zaimportowanystyl8">
    <w:name w:val="Zaimportowany styl 8"/>
  </w:style>
  <w:style w:type="numbering" w:customStyle="1" w:styleId="Zaimportowanystyl9">
    <w:name w:val="Zaimportowany styl 9"/>
  </w:style>
  <w:style w:type="numbering" w:customStyle="1" w:styleId="Zaimportowanystyl10">
    <w:name w:val="Zaimportowany styl 10"/>
  </w:style>
  <w:style w:type="numbering" w:customStyle="1" w:styleId="Zaimportowanystyl11">
    <w:name w:val="Zaimportowany styl 11"/>
  </w:style>
  <w:style w:type="numbering" w:customStyle="1" w:styleId="Zaimportowanystyl12">
    <w:name w:val="Zaimportowany styl 12"/>
  </w:style>
  <w:style w:type="numbering" w:customStyle="1" w:styleId="Zaimportowanystyl13">
    <w:name w:val="Zaimportowany styl 13"/>
  </w:style>
  <w:style w:type="numbering" w:customStyle="1" w:styleId="Zaimportowanystyl14">
    <w:name w:val="Zaimportowany styl 14"/>
  </w:style>
  <w:style w:type="numbering" w:customStyle="1" w:styleId="Zaimportowanystyl15">
    <w:name w:val="Zaimportowany styl 15"/>
  </w:style>
  <w:style w:type="numbering" w:customStyle="1" w:styleId="Zaimportowanystyl16">
    <w:name w:val="Zaimportowany styl 16"/>
  </w:style>
  <w:style w:type="numbering" w:customStyle="1" w:styleId="Zaimportowanystyl17">
    <w:name w:val="Zaimportowany styl 17"/>
  </w:style>
  <w:style w:type="numbering" w:customStyle="1" w:styleId="Zaimportowanystyl18">
    <w:name w:val="Zaimportowany styl 18"/>
  </w:style>
  <w:style w:type="numbering" w:customStyle="1" w:styleId="Zaimportowanystyl19">
    <w:name w:val="Zaimportowany styl 19"/>
  </w:style>
  <w:style w:type="numbering" w:customStyle="1" w:styleId="Zaimportowanystyl131">
    <w:name w:val="Zaimportowany styl 131"/>
  </w:style>
  <w:style w:type="numbering" w:customStyle="1" w:styleId="Zaimportowanystyl141">
    <w:name w:val="Zaimportowany styl 141"/>
  </w:style>
  <w:style w:type="numbering" w:customStyle="1" w:styleId="Zaimportowanystyl151">
    <w:name w:val="Zaimportowany styl 151"/>
  </w:style>
  <w:style w:type="numbering" w:customStyle="1" w:styleId="Numery">
    <w:name w:val="Numery"/>
  </w:style>
  <w:style w:type="paragraph" w:styleId="Poprawka">
    <w:name w:val="Revision"/>
    <w:hidden/>
    <w:uiPriority w:val="99"/>
    <w:semiHidden/>
    <w:rsid w:val="008021B3"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6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7FFD6-35C0-4330-B6B7-914ED033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11</Pages>
  <Words>3591</Words>
  <Characters>21548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AGNIESZKA MŁYNARCZYK</cp:lastModifiedBy>
  <cp:revision>100</cp:revision>
  <cp:lastPrinted>2022-10-20T10:37:00Z</cp:lastPrinted>
  <dcterms:created xsi:type="dcterms:W3CDTF">2021-11-24T10:39:00Z</dcterms:created>
  <dcterms:modified xsi:type="dcterms:W3CDTF">2022-10-28T07:47:00Z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