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7A2E0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37D7D" w:rsidRPr="007A2E01" w:rsidRDefault="00637D7D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637D7D" w:rsidRPr="007A2E01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7A2E01">
        <w:rPr>
          <w:rFonts w:cstheme="minorHAnsi"/>
          <w:b/>
          <w:color w:val="000000"/>
          <w:sz w:val="24"/>
          <w:szCs w:val="24"/>
        </w:rPr>
        <w:t>Załącznik do SWZ  nr DOA-ZP.272.</w:t>
      </w:r>
      <w:r w:rsidR="007A2E01" w:rsidRPr="007A2E01">
        <w:rPr>
          <w:rFonts w:cstheme="minorHAnsi"/>
          <w:b/>
          <w:color w:val="000000"/>
          <w:sz w:val="24"/>
          <w:szCs w:val="24"/>
        </w:rPr>
        <w:t>20</w:t>
      </w:r>
      <w:r w:rsidRPr="007A2E01">
        <w:rPr>
          <w:rFonts w:cstheme="minorHAnsi"/>
          <w:b/>
          <w:color w:val="000000"/>
          <w:sz w:val="24"/>
          <w:szCs w:val="24"/>
        </w:rPr>
        <w:t>.2022</w:t>
      </w:r>
    </w:p>
    <w:p w:rsidR="005C1A36" w:rsidRPr="00033599" w:rsidRDefault="005C1A36" w:rsidP="00637D7D">
      <w:pPr>
        <w:spacing w:after="0" w:line="360" w:lineRule="auto"/>
        <w:rPr>
          <w:rFonts w:cstheme="minorHAnsi"/>
          <w:b/>
          <w:bCs/>
          <w:sz w:val="24"/>
          <w:szCs w:val="24"/>
          <w:highlight w:val="yellow"/>
        </w:rPr>
      </w:pPr>
    </w:p>
    <w:p w:rsidR="007A2E01" w:rsidRDefault="007A2E01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/>
          <w:sz w:val="24"/>
          <w:szCs w:val="24"/>
          <w:highlight w:val="yellow"/>
        </w:rPr>
      </w:pPr>
    </w:p>
    <w:p w:rsidR="00755037" w:rsidRDefault="00755037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/>
          <w:sz w:val="24"/>
          <w:szCs w:val="24"/>
          <w:highlight w:val="yellow"/>
        </w:rPr>
      </w:pPr>
    </w:p>
    <w:p w:rsidR="00A474C6" w:rsidRPr="007A2E01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A2E01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7A2E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A474C6" w:rsidRPr="00755037" w:rsidRDefault="00A474C6" w:rsidP="00637D7D">
      <w:pPr>
        <w:spacing w:after="0" w:line="360" w:lineRule="auto"/>
        <w:ind w:left="283"/>
        <w:rPr>
          <w:rFonts w:eastAsia="Times New Roman" w:cstheme="minorHAnsi"/>
          <w:sz w:val="24"/>
          <w:szCs w:val="24"/>
          <w:lang w:eastAsia="ar-SA"/>
        </w:rPr>
      </w:pPr>
      <w:r w:rsidRPr="00755037">
        <w:rPr>
          <w:rFonts w:eastAsia="Times New Roman" w:cstheme="minorHAnsi"/>
          <w:sz w:val="24"/>
          <w:szCs w:val="24"/>
          <w:lang w:eastAsia="ar-SA"/>
        </w:rPr>
        <w:t>(pełna nazwa i adres Wykonawcy</w:t>
      </w:r>
      <w:r w:rsidR="00755037" w:rsidRPr="00755037">
        <w:rPr>
          <w:rFonts w:eastAsia="Times New Roman" w:cstheme="minorHAnsi"/>
          <w:sz w:val="24"/>
          <w:szCs w:val="24"/>
          <w:lang w:eastAsia="ar-SA"/>
        </w:rPr>
        <w:t>/Wykonawców w przypadku wykonawców wspólnie ubiegających się o udzielenie zamówienia</w:t>
      </w:r>
      <w:r w:rsidRPr="00755037">
        <w:rPr>
          <w:rFonts w:eastAsia="Times New Roman" w:cstheme="minorHAnsi"/>
          <w:sz w:val="24"/>
          <w:szCs w:val="24"/>
          <w:lang w:eastAsia="ar-SA"/>
        </w:rPr>
        <w:t>)</w:t>
      </w:r>
    </w:p>
    <w:p w:rsidR="00755037" w:rsidRDefault="00755037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A474C6" w:rsidRPr="007A2E01" w:rsidRDefault="00A474C6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A66847" w:rsidRPr="007A2E01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7A2E01">
        <w:rPr>
          <w:rFonts w:cstheme="minorHAnsi"/>
          <w:b/>
          <w:sz w:val="24"/>
          <w:szCs w:val="24"/>
        </w:rPr>
        <w:t xml:space="preserve">OŚWIADCZENIE WYKONAWCY </w:t>
      </w:r>
      <w:r w:rsidR="00A66847" w:rsidRPr="007A2E01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E724D0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7A2E01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7A2E01">
        <w:rPr>
          <w:rFonts w:cstheme="minorHAnsi"/>
          <w:b/>
          <w:sz w:val="24"/>
          <w:szCs w:val="24"/>
        </w:rPr>
        <w:t xml:space="preserve"> </w:t>
      </w:r>
      <w:r w:rsidR="00A66847" w:rsidRPr="007A2E01">
        <w:rPr>
          <w:rFonts w:cstheme="minorHAnsi"/>
          <w:sz w:val="24"/>
          <w:szCs w:val="24"/>
        </w:rPr>
        <w:t>z dnia 11 września 2019r. Prawo zamówień publicznych (</w:t>
      </w:r>
      <w:proofErr w:type="spellStart"/>
      <w:r w:rsidR="005C1A36" w:rsidRPr="007A2E01">
        <w:rPr>
          <w:rFonts w:cstheme="minorHAnsi"/>
          <w:sz w:val="24"/>
          <w:szCs w:val="24"/>
        </w:rPr>
        <w:t>t.j</w:t>
      </w:r>
      <w:proofErr w:type="spellEnd"/>
      <w:r w:rsidR="005C1A36" w:rsidRPr="007A2E01">
        <w:rPr>
          <w:rFonts w:cstheme="minorHAnsi"/>
          <w:sz w:val="24"/>
          <w:szCs w:val="24"/>
        </w:rPr>
        <w:t>.</w:t>
      </w:r>
      <w:r w:rsidR="00637D7D" w:rsidRPr="007A2E01">
        <w:rPr>
          <w:rFonts w:cstheme="minorHAnsi"/>
          <w:sz w:val="24"/>
          <w:szCs w:val="24"/>
        </w:rPr>
        <w:t xml:space="preserve">: </w:t>
      </w:r>
      <w:r w:rsidR="005C1A36" w:rsidRPr="007A2E01">
        <w:rPr>
          <w:rFonts w:cstheme="minorHAnsi"/>
          <w:sz w:val="24"/>
          <w:szCs w:val="24"/>
        </w:rPr>
        <w:t xml:space="preserve"> </w:t>
      </w:r>
      <w:r w:rsidR="00A66847" w:rsidRPr="007A2E01">
        <w:rPr>
          <w:rFonts w:cstheme="minorHAnsi"/>
          <w:sz w:val="24"/>
          <w:szCs w:val="24"/>
        </w:rPr>
        <w:t>Dz.U. z 20</w:t>
      </w:r>
      <w:r w:rsidR="00E77B31" w:rsidRPr="007A2E01">
        <w:rPr>
          <w:rFonts w:cstheme="minorHAnsi"/>
          <w:sz w:val="24"/>
          <w:szCs w:val="24"/>
        </w:rPr>
        <w:t>21</w:t>
      </w:r>
      <w:r w:rsidR="00A66847" w:rsidRPr="007A2E01">
        <w:rPr>
          <w:rFonts w:cstheme="minorHAnsi"/>
          <w:sz w:val="24"/>
          <w:szCs w:val="24"/>
        </w:rPr>
        <w:t xml:space="preserve"> r. poz. </w:t>
      </w:r>
      <w:r w:rsidR="00E77B31" w:rsidRPr="007A2E01">
        <w:rPr>
          <w:rFonts w:cstheme="minorHAnsi"/>
          <w:sz w:val="24"/>
          <w:szCs w:val="24"/>
        </w:rPr>
        <w:t xml:space="preserve">1129 </w:t>
      </w:r>
      <w:r w:rsidR="00A66847" w:rsidRPr="007A2E01">
        <w:rPr>
          <w:rFonts w:cstheme="minorHAnsi"/>
          <w:sz w:val="24"/>
          <w:szCs w:val="24"/>
        </w:rPr>
        <w:t xml:space="preserve">ze zm.), dalej </w:t>
      </w:r>
      <w:r w:rsidR="00A66847" w:rsidRPr="007A2E01">
        <w:rPr>
          <w:rFonts w:cstheme="minorHAnsi"/>
          <w:i/>
          <w:sz w:val="24"/>
          <w:szCs w:val="24"/>
        </w:rPr>
        <w:t>„</w:t>
      </w:r>
      <w:r w:rsidR="00A66847" w:rsidRPr="007A2E01">
        <w:rPr>
          <w:rFonts w:cstheme="minorHAnsi"/>
          <w:sz w:val="24"/>
          <w:szCs w:val="24"/>
        </w:rPr>
        <w:t xml:space="preserve">ustawa </w:t>
      </w:r>
      <w:r w:rsidR="00A66847" w:rsidRPr="00E724D0">
        <w:rPr>
          <w:rFonts w:cstheme="minorHAnsi"/>
          <w:sz w:val="24"/>
          <w:szCs w:val="24"/>
        </w:rPr>
        <w:t>Pzp”</w:t>
      </w:r>
    </w:p>
    <w:p w:rsidR="001773FA" w:rsidRPr="00E724D0" w:rsidRDefault="0007506F" w:rsidP="00637D7D">
      <w:pPr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E724D0">
        <w:rPr>
          <w:rFonts w:cstheme="minorHAnsi"/>
          <w:sz w:val="24"/>
          <w:szCs w:val="24"/>
        </w:rPr>
        <w:tab/>
      </w:r>
      <w:r w:rsidR="00224A08" w:rsidRPr="00E724D0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p w:rsidR="00E724D0" w:rsidRDefault="001773FA" w:rsidP="00E724D0">
      <w:pPr>
        <w:pStyle w:val="Nagwek"/>
        <w:jc w:val="both"/>
        <w:rPr>
          <w:rFonts w:cstheme="minorHAnsi"/>
          <w:color w:val="000000" w:themeColor="text1"/>
        </w:rPr>
      </w:pPr>
      <w:r w:rsidRPr="00E724D0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E724D0">
        <w:rPr>
          <w:rFonts w:cstheme="minorHAnsi"/>
          <w:sz w:val="24"/>
          <w:szCs w:val="24"/>
          <w:lang w:eastAsia="pl-PL"/>
        </w:rPr>
        <w:t xml:space="preserve"> o udzielenie zamówienia publicznego pn</w:t>
      </w:r>
      <w:r w:rsidRPr="00E724D0">
        <w:rPr>
          <w:rFonts w:cstheme="minorHAnsi"/>
          <w:b/>
          <w:sz w:val="24"/>
          <w:szCs w:val="24"/>
          <w:lang w:eastAsia="pl-PL"/>
        </w:rPr>
        <w:t xml:space="preserve">.: </w:t>
      </w:r>
      <w:r w:rsidR="00E724D0" w:rsidRPr="00E724D0">
        <w:rPr>
          <w:rFonts w:cstheme="minorHAnsi"/>
          <w:color w:val="000000"/>
        </w:rPr>
        <w:t>„</w:t>
      </w:r>
      <w:r w:rsidR="00E724D0" w:rsidRPr="00E724D0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E724D0" w:rsidRPr="00E724D0">
        <w:rPr>
          <w:rFonts w:cstheme="minorHAnsi"/>
          <w:color w:val="000000" w:themeColor="text1"/>
        </w:rPr>
        <w:t xml:space="preserve">. Oznaczenie sprawy: </w:t>
      </w:r>
      <w:r w:rsidR="00E724D0" w:rsidRPr="00E724D0">
        <w:rPr>
          <w:rFonts w:cstheme="minorHAnsi"/>
          <w:b/>
          <w:color w:val="000000" w:themeColor="text1"/>
        </w:rPr>
        <w:t>DOA-ZP.272.20.2022</w:t>
      </w:r>
      <w:r w:rsidR="00E724D0" w:rsidRPr="00E724D0">
        <w:rPr>
          <w:rFonts w:cstheme="minorHAnsi"/>
        </w:rPr>
        <w:t>”</w:t>
      </w:r>
      <w:r w:rsidR="00E724D0" w:rsidRPr="00E724D0">
        <w:rPr>
          <w:rFonts w:cstheme="minorHAnsi"/>
          <w:color w:val="000000" w:themeColor="text1"/>
        </w:rPr>
        <w:t>.</w:t>
      </w:r>
      <w:r w:rsidR="00E724D0" w:rsidRPr="00981821">
        <w:rPr>
          <w:rFonts w:cstheme="minorHAnsi"/>
          <w:color w:val="000000" w:themeColor="text1"/>
        </w:rPr>
        <w:t xml:space="preserve"> </w:t>
      </w:r>
    </w:p>
    <w:p w:rsidR="0064313F" w:rsidRPr="00E724D0" w:rsidRDefault="0064313F" w:rsidP="00637D7D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:rsidR="001773FA" w:rsidRPr="00E724D0" w:rsidRDefault="00964BAF" w:rsidP="00637D7D">
      <w:pPr>
        <w:widowControl w:val="0"/>
        <w:autoSpaceDE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E724D0">
        <w:rPr>
          <w:rFonts w:cstheme="minorHAnsi"/>
          <w:b/>
          <w:sz w:val="24"/>
          <w:szCs w:val="24"/>
        </w:rPr>
        <w:t xml:space="preserve"> </w:t>
      </w:r>
      <w:r w:rsidR="00755037">
        <w:rPr>
          <w:rFonts w:cstheme="minorHAnsi"/>
          <w:b/>
          <w:sz w:val="24"/>
          <w:szCs w:val="24"/>
        </w:rPr>
        <w:t>P</w:t>
      </w:r>
      <w:r w:rsidR="001773FA" w:rsidRPr="00755037">
        <w:rPr>
          <w:rFonts w:cstheme="minorHAnsi"/>
          <w:b/>
          <w:sz w:val="24"/>
          <w:szCs w:val="24"/>
        </w:rPr>
        <w:t>otwierdzam aktualność</w:t>
      </w:r>
      <w:r w:rsidR="001773FA" w:rsidRPr="00E724D0">
        <w:rPr>
          <w:rFonts w:cstheme="minorHAnsi"/>
          <w:sz w:val="24"/>
          <w:szCs w:val="24"/>
        </w:rPr>
        <w:t xml:space="preserve"> informacji zawartych w </w:t>
      </w:r>
      <w:r w:rsidR="00755037">
        <w:rPr>
          <w:rFonts w:cstheme="minorHAnsi"/>
          <w:sz w:val="24"/>
          <w:szCs w:val="24"/>
        </w:rPr>
        <w:t xml:space="preserve">złożonym </w:t>
      </w:r>
      <w:r w:rsidR="001773FA" w:rsidRPr="00E724D0">
        <w:rPr>
          <w:rFonts w:cstheme="minorHAnsi"/>
          <w:sz w:val="24"/>
          <w:szCs w:val="24"/>
        </w:rPr>
        <w:t>oświadczeniu, o</w:t>
      </w:r>
      <w:r w:rsidR="00293CF4" w:rsidRPr="00E724D0">
        <w:rPr>
          <w:rFonts w:cstheme="minorHAnsi"/>
          <w:sz w:val="24"/>
          <w:szCs w:val="24"/>
        </w:rPr>
        <w:t> </w:t>
      </w:r>
      <w:r w:rsidR="001773FA" w:rsidRPr="00E724D0">
        <w:rPr>
          <w:rFonts w:cstheme="minorHAnsi"/>
          <w:sz w:val="24"/>
          <w:szCs w:val="24"/>
        </w:rPr>
        <w:t>którym mowa w</w:t>
      </w:r>
      <w:r w:rsidR="0002655B">
        <w:rPr>
          <w:rFonts w:cstheme="minorHAnsi"/>
          <w:sz w:val="24"/>
          <w:szCs w:val="24"/>
        </w:rPr>
        <w:t> </w:t>
      </w:r>
      <w:r w:rsidR="001773FA" w:rsidRPr="00E724D0">
        <w:rPr>
          <w:rFonts w:cstheme="minorHAnsi"/>
          <w:sz w:val="24"/>
          <w:szCs w:val="24"/>
        </w:rPr>
        <w:t xml:space="preserve">art. 125 ust. 1 ustawy </w:t>
      </w:r>
      <w:r w:rsidR="001773FA" w:rsidRPr="0002655B">
        <w:rPr>
          <w:rFonts w:cstheme="minorHAnsi"/>
          <w:b/>
          <w:sz w:val="24"/>
          <w:szCs w:val="24"/>
        </w:rPr>
        <w:t>w zakresie podstaw wyk</w:t>
      </w:r>
      <w:r w:rsidR="00A66847" w:rsidRPr="0002655B">
        <w:rPr>
          <w:rFonts w:cstheme="minorHAnsi"/>
          <w:b/>
          <w:sz w:val="24"/>
          <w:szCs w:val="24"/>
        </w:rPr>
        <w:t xml:space="preserve">luczenia </w:t>
      </w:r>
      <w:r w:rsidR="00A66847" w:rsidRPr="00E724D0">
        <w:rPr>
          <w:rFonts w:cstheme="minorHAnsi"/>
          <w:sz w:val="24"/>
          <w:szCs w:val="24"/>
        </w:rPr>
        <w:t>określonych w </w:t>
      </w:r>
      <w:r w:rsidR="00A66847" w:rsidRPr="00E724D0">
        <w:rPr>
          <w:rFonts w:cstheme="minorHAnsi"/>
          <w:b/>
          <w:sz w:val="24"/>
          <w:szCs w:val="24"/>
        </w:rPr>
        <w:t>art.</w:t>
      </w:r>
      <w:r w:rsidR="00540DC9" w:rsidRPr="00E724D0">
        <w:rPr>
          <w:rFonts w:cstheme="minorHAnsi"/>
          <w:b/>
          <w:sz w:val="24"/>
          <w:szCs w:val="24"/>
        </w:rPr>
        <w:t> </w:t>
      </w:r>
      <w:r w:rsidR="00A66847" w:rsidRPr="00E724D0">
        <w:rPr>
          <w:rFonts w:cstheme="minorHAnsi"/>
          <w:b/>
          <w:sz w:val="24"/>
          <w:szCs w:val="24"/>
        </w:rPr>
        <w:t xml:space="preserve">108 </w:t>
      </w:r>
      <w:r w:rsidR="001773FA" w:rsidRPr="00E724D0">
        <w:rPr>
          <w:rFonts w:cstheme="minorHAnsi"/>
          <w:b/>
          <w:sz w:val="24"/>
          <w:szCs w:val="24"/>
        </w:rPr>
        <w:t>ust. 1</w:t>
      </w:r>
      <w:r w:rsidR="00A66847" w:rsidRPr="00E724D0">
        <w:rPr>
          <w:rFonts w:cstheme="minorHAnsi"/>
          <w:b/>
          <w:sz w:val="24"/>
          <w:szCs w:val="24"/>
        </w:rPr>
        <w:t xml:space="preserve"> </w:t>
      </w:r>
      <w:r w:rsidR="0002655B">
        <w:rPr>
          <w:rFonts w:cstheme="minorHAnsi"/>
          <w:b/>
          <w:sz w:val="24"/>
          <w:szCs w:val="24"/>
        </w:rPr>
        <w:t xml:space="preserve">– w tym </w:t>
      </w:r>
      <w:proofErr w:type="spellStart"/>
      <w:r w:rsidR="00A66847" w:rsidRPr="00E724D0">
        <w:rPr>
          <w:rFonts w:cstheme="minorHAnsi"/>
          <w:b/>
          <w:sz w:val="24"/>
          <w:szCs w:val="24"/>
        </w:rPr>
        <w:t>pkt</w:t>
      </w:r>
      <w:proofErr w:type="spellEnd"/>
      <w:r w:rsidR="00A66847" w:rsidRPr="00E724D0">
        <w:rPr>
          <w:rFonts w:cstheme="minorHAnsi"/>
          <w:b/>
          <w:sz w:val="24"/>
          <w:szCs w:val="24"/>
        </w:rPr>
        <w:t xml:space="preserve"> 3) – 6) </w:t>
      </w:r>
      <w:r w:rsidR="001773FA" w:rsidRPr="00E724D0">
        <w:rPr>
          <w:rFonts w:cstheme="minorHAnsi"/>
          <w:b/>
          <w:color w:val="000000" w:themeColor="text1"/>
          <w:sz w:val="24"/>
          <w:szCs w:val="24"/>
        </w:rPr>
        <w:t xml:space="preserve">ustawy </w:t>
      </w:r>
      <w:proofErr w:type="spellStart"/>
      <w:r w:rsidR="001773FA" w:rsidRPr="00E724D0">
        <w:rPr>
          <w:rFonts w:cstheme="minorHAnsi"/>
          <w:b/>
          <w:color w:val="000000" w:themeColor="text1"/>
          <w:sz w:val="24"/>
          <w:szCs w:val="24"/>
        </w:rPr>
        <w:t>Pzp</w:t>
      </w:r>
      <w:proofErr w:type="spellEnd"/>
      <w:r w:rsidR="008B2718" w:rsidRPr="00E724D0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3 ustawy,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4 ustawy, dotyczących orzeczenia zakazu ubiegania się o zamówienie publiczne tytułem środka zapobiegawczego,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5 ustawy, dotyczących zawarcia z innymi wykonawcami porozumienia mającego na celu zakłócenie konkurencji,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6 ustawy, </w:t>
      </w:r>
    </w:p>
    <w:p w:rsidR="00851378" w:rsidRPr="00E724D0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851378" w:rsidRPr="00E724D0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E724D0">
        <w:rPr>
          <w:rFonts w:cstheme="minorHAnsi"/>
          <w:sz w:val="24"/>
          <w:szCs w:val="24"/>
        </w:rPr>
        <w:t>*Na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</w:t>
      </w:r>
      <w:proofErr w:type="spellStart"/>
      <w:r w:rsidR="005C1A36" w:rsidRPr="00E724D0">
        <w:rPr>
          <w:rFonts w:cstheme="minorHAnsi"/>
          <w:sz w:val="24"/>
          <w:szCs w:val="24"/>
        </w:rPr>
        <w:t>t.j</w:t>
      </w:r>
      <w:proofErr w:type="spellEnd"/>
      <w:r w:rsidR="005C1A36" w:rsidRPr="00E724D0">
        <w:rPr>
          <w:rFonts w:cstheme="minorHAnsi"/>
          <w:sz w:val="24"/>
          <w:szCs w:val="24"/>
        </w:rPr>
        <w:t>.</w:t>
      </w:r>
      <w:r w:rsidR="00637D7D" w:rsidRPr="00E724D0">
        <w:rPr>
          <w:rFonts w:cstheme="minorHAnsi"/>
          <w:sz w:val="24"/>
          <w:szCs w:val="24"/>
        </w:rPr>
        <w:t xml:space="preserve">: </w:t>
      </w:r>
      <w:r w:rsidR="005C1A36" w:rsidRPr="00E724D0">
        <w:rPr>
          <w:rFonts w:cstheme="minorHAnsi"/>
          <w:sz w:val="24"/>
          <w:szCs w:val="24"/>
        </w:rPr>
        <w:t xml:space="preserve"> </w:t>
      </w:r>
      <w:r w:rsidRPr="00E724D0">
        <w:rPr>
          <w:rFonts w:cstheme="minorHAnsi"/>
          <w:sz w:val="24"/>
          <w:szCs w:val="24"/>
        </w:rPr>
        <w:t>Dz. U. z 20</w:t>
      </w:r>
      <w:r w:rsidR="008830D9" w:rsidRPr="00E724D0">
        <w:rPr>
          <w:rFonts w:cstheme="minorHAnsi"/>
          <w:sz w:val="24"/>
          <w:szCs w:val="24"/>
        </w:rPr>
        <w:t>21</w:t>
      </w:r>
      <w:r w:rsidRPr="00E724D0">
        <w:rPr>
          <w:rFonts w:cstheme="minorHAnsi"/>
          <w:sz w:val="24"/>
          <w:szCs w:val="24"/>
        </w:rPr>
        <w:t xml:space="preserve"> r., poz. </w:t>
      </w:r>
      <w:r w:rsidR="008830D9" w:rsidRPr="00E724D0">
        <w:rPr>
          <w:rFonts w:cstheme="minorHAnsi"/>
          <w:sz w:val="24"/>
          <w:szCs w:val="24"/>
        </w:rPr>
        <w:t>1129</w:t>
      </w:r>
      <w:r w:rsidRPr="00E724D0">
        <w:rPr>
          <w:rFonts w:cstheme="minorHAnsi"/>
          <w:sz w:val="24"/>
          <w:szCs w:val="24"/>
        </w:rPr>
        <w:t xml:space="preserve"> z późn. zm.).</w:t>
      </w:r>
    </w:p>
    <w:p w:rsidR="001773FA" w:rsidRPr="00E724D0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C1A36" w:rsidRPr="00E724D0" w:rsidRDefault="005C1A36" w:rsidP="00637D7D">
      <w:pPr>
        <w:spacing w:after="0" w:line="360" w:lineRule="auto"/>
        <w:rPr>
          <w:rFonts w:cs="Calibri"/>
          <w:b/>
          <w:sz w:val="24"/>
          <w:szCs w:val="24"/>
        </w:rPr>
      </w:pPr>
      <w:r w:rsidRPr="00E724D0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E724D0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E724D0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D1AC8" w:rsidRPr="004D1AC8" w:rsidRDefault="00214220" w:rsidP="008247EE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724D0">
        <w:rPr>
          <w:rFonts w:cstheme="minorHAnsi"/>
          <w:b/>
          <w:color w:val="FF0000"/>
          <w:sz w:val="24"/>
          <w:szCs w:val="24"/>
        </w:rPr>
        <w:t xml:space="preserve">niniejszy dokument </w:t>
      </w:r>
      <w:r w:rsidR="009B6A37" w:rsidRPr="00E724D0">
        <w:rPr>
          <w:rFonts w:cstheme="minorHAnsi"/>
          <w:b/>
          <w:color w:val="FF0000"/>
          <w:sz w:val="24"/>
          <w:szCs w:val="24"/>
        </w:rPr>
        <w:t xml:space="preserve">jest </w:t>
      </w:r>
      <w:r w:rsidRPr="00E724D0">
        <w:rPr>
          <w:rFonts w:cstheme="minorHAnsi"/>
          <w:b/>
          <w:color w:val="FF0000"/>
          <w:sz w:val="24"/>
          <w:szCs w:val="24"/>
        </w:rPr>
        <w:t>opatr</w:t>
      </w:r>
      <w:r w:rsidR="009B6A37" w:rsidRPr="00E724D0">
        <w:rPr>
          <w:rFonts w:cstheme="minorHAnsi"/>
          <w:b/>
          <w:color w:val="FF0000"/>
          <w:sz w:val="24"/>
          <w:szCs w:val="24"/>
        </w:rPr>
        <w:t xml:space="preserve">ywany </w:t>
      </w:r>
      <w:r w:rsidRPr="00E724D0">
        <w:rPr>
          <w:rFonts w:cstheme="minorHAnsi"/>
          <w:b/>
          <w:color w:val="FF0000"/>
          <w:sz w:val="24"/>
          <w:szCs w:val="24"/>
        </w:rPr>
        <w:t xml:space="preserve"> kwalifikowanym podpisem elektronicznym osoby/osób uprawnionej/</w:t>
      </w:r>
      <w:proofErr w:type="spellStart"/>
      <w:r w:rsidRPr="00E724D0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E724D0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sectPr w:rsidR="004D1AC8" w:rsidRPr="004D1AC8" w:rsidSect="00762AD6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A6" w:rsidRDefault="006A0EA6">
      <w:pPr>
        <w:spacing w:after="0" w:line="240" w:lineRule="auto"/>
      </w:pPr>
      <w:r>
        <w:separator/>
      </w:r>
    </w:p>
  </w:endnote>
  <w:endnote w:type="continuationSeparator" w:id="0">
    <w:p w:rsidR="006A0EA6" w:rsidRDefault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DA2E8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A6" w:rsidRDefault="006A0EA6">
      <w:pPr>
        <w:spacing w:after="0" w:line="240" w:lineRule="auto"/>
      </w:pPr>
      <w:r>
        <w:separator/>
      </w:r>
    </w:p>
  </w:footnote>
  <w:footnote w:type="continuationSeparator" w:id="0">
    <w:p w:rsidR="006A0EA6" w:rsidRDefault="006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D" w:rsidRDefault="007148FD" w:rsidP="007148FD">
    <w:pPr>
      <w:jc w:val="center"/>
      <w:rPr>
        <w:rFonts w:cstheme="minorHAnsi"/>
        <w:b/>
        <w:color w:val="7F7F7F" w:themeColor="text1" w:themeTint="80"/>
      </w:rPr>
    </w:pPr>
    <w:bookmarkStart w:id="0" w:name="_Hlk524800826"/>
  </w:p>
  <w:p w:rsidR="007148FD" w:rsidRPr="008B3001" w:rsidRDefault="007148FD" w:rsidP="007148FD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7148FD" w:rsidRDefault="007A2E01" w:rsidP="007148FD">
    <w:pPr>
      <w:pStyle w:val="Nagwek"/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postępowania: </w:t>
    </w:r>
    <w:r w:rsidR="007148FD" w:rsidRPr="00981821">
      <w:rPr>
        <w:rFonts w:cstheme="minorHAnsi"/>
        <w:color w:val="000000"/>
      </w:rPr>
      <w:t>„</w:t>
    </w:r>
    <w:r w:rsidR="009C638E"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 w:rsidR="009C638E">
      <w:rPr>
        <w:rFonts w:cstheme="minorHAnsi"/>
        <w:b/>
      </w:rPr>
      <w:t> </w:t>
    </w:r>
    <w:r w:rsidR="009C638E" w:rsidRPr="00194DC8">
      <w:rPr>
        <w:rFonts w:cstheme="minorHAnsi"/>
        <w:b/>
      </w:rPr>
      <w:t>światłowodowe</w:t>
    </w:r>
    <w:r w:rsidR="009C638E" w:rsidRPr="00981821">
      <w:rPr>
        <w:rFonts w:cstheme="minorHAnsi"/>
        <w:color w:val="000000" w:themeColor="text1"/>
      </w:rPr>
      <w:t xml:space="preserve">. Oznaczenie sprawy: </w:t>
    </w:r>
    <w:r w:rsidR="009C638E" w:rsidRPr="00EB15E7">
      <w:rPr>
        <w:rFonts w:cstheme="minorHAnsi"/>
        <w:b/>
        <w:color w:val="000000" w:themeColor="text1"/>
      </w:rPr>
      <w:t>DOA-ZP.272.20.2022</w:t>
    </w:r>
    <w:r w:rsidR="007148FD" w:rsidRPr="00981821">
      <w:rPr>
        <w:rFonts w:cstheme="minorHAnsi"/>
      </w:rPr>
      <w:t>”</w:t>
    </w:r>
    <w:r w:rsidR="007148FD" w:rsidRPr="00981821">
      <w:rPr>
        <w:rFonts w:cstheme="minorHAnsi"/>
        <w:color w:val="000000" w:themeColor="text1"/>
      </w:rPr>
      <w:t xml:space="preserve">. </w:t>
    </w:r>
    <w:bookmarkEnd w:id="0"/>
  </w:p>
  <w:p w:rsidR="007148FD" w:rsidRPr="00981821" w:rsidRDefault="007148FD" w:rsidP="007148FD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022BD"/>
    <w:rsid w:val="0002655B"/>
    <w:rsid w:val="00033599"/>
    <w:rsid w:val="0004739B"/>
    <w:rsid w:val="000549EE"/>
    <w:rsid w:val="0007506F"/>
    <w:rsid w:val="00075F8F"/>
    <w:rsid w:val="000A7DE4"/>
    <w:rsid w:val="0012732B"/>
    <w:rsid w:val="00136CE1"/>
    <w:rsid w:val="001773FA"/>
    <w:rsid w:val="00195D96"/>
    <w:rsid w:val="001A063E"/>
    <w:rsid w:val="001D1A37"/>
    <w:rsid w:val="00214220"/>
    <w:rsid w:val="00224A08"/>
    <w:rsid w:val="00293CF4"/>
    <w:rsid w:val="00337B72"/>
    <w:rsid w:val="00351DB3"/>
    <w:rsid w:val="00376277"/>
    <w:rsid w:val="00386FF8"/>
    <w:rsid w:val="003A1C1C"/>
    <w:rsid w:val="004D16AE"/>
    <w:rsid w:val="004D1AC8"/>
    <w:rsid w:val="00540DC9"/>
    <w:rsid w:val="005C1A36"/>
    <w:rsid w:val="00623D5C"/>
    <w:rsid w:val="00637D7D"/>
    <w:rsid w:val="00641239"/>
    <w:rsid w:val="0064313F"/>
    <w:rsid w:val="0066304D"/>
    <w:rsid w:val="006A0EA6"/>
    <w:rsid w:val="006F1332"/>
    <w:rsid w:val="007148FD"/>
    <w:rsid w:val="00755037"/>
    <w:rsid w:val="00762AD6"/>
    <w:rsid w:val="007A2E01"/>
    <w:rsid w:val="007B5DE7"/>
    <w:rsid w:val="007D0A1A"/>
    <w:rsid w:val="007D42AF"/>
    <w:rsid w:val="008247EE"/>
    <w:rsid w:val="00842E2E"/>
    <w:rsid w:val="00851378"/>
    <w:rsid w:val="008514AA"/>
    <w:rsid w:val="00863D5B"/>
    <w:rsid w:val="008830D9"/>
    <w:rsid w:val="00883248"/>
    <w:rsid w:val="0089245D"/>
    <w:rsid w:val="00893629"/>
    <w:rsid w:val="00895A57"/>
    <w:rsid w:val="008B2718"/>
    <w:rsid w:val="00917F8E"/>
    <w:rsid w:val="00940BE1"/>
    <w:rsid w:val="00957CC8"/>
    <w:rsid w:val="00961C2A"/>
    <w:rsid w:val="00964BAF"/>
    <w:rsid w:val="009B6A37"/>
    <w:rsid w:val="009C638E"/>
    <w:rsid w:val="009E4F64"/>
    <w:rsid w:val="00A40239"/>
    <w:rsid w:val="00A474C6"/>
    <w:rsid w:val="00A66847"/>
    <w:rsid w:val="00AE2903"/>
    <w:rsid w:val="00B21646"/>
    <w:rsid w:val="00B302DB"/>
    <w:rsid w:val="00BC1543"/>
    <w:rsid w:val="00BF2E3D"/>
    <w:rsid w:val="00CE56F7"/>
    <w:rsid w:val="00D3025B"/>
    <w:rsid w:val="00D83629"/>
    <w:rsid w:val="00DA2E8F"/>
    <w:rsid w:val="00E33743"/>
    <w:rsid w:val="00E4341B"/>
    <w:rsid w:val="00E724D0"/>
    <w:rsid w:val="00E72862"/>
    <w:rsid w:val="00E77B31"/>
    <w:rsid w:val="00EF125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6B24-2780-4946-BFCB-3A1587CA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monika.elceser</cp:lastModifiedBy>
  <cp:revision>54</cp:revision>
  <cp:lastPrinted>2016-10-06T10:02:00Z</cp:lastPrinted>
  <dcterms:created xsi:type="dcterms:W3CDTF">2021-02-04T13:24:00Z</dcterms:created>
  <dcterms:modified xsi:type="dcterms:W3CDTF">2022-08-08T09:03:00Z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