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5" w:rsidRPr="001009CC" w:rsidRDefault="00F17755" w:rsidP="00F17755">
      <w:pPr>
        <w:spacing w:after="0" w:line="276" w:lineRule="auto"/>
        <w:ind w:right="-567"/>
        <w:rPr>
          <w:sz w:val="24"/>
          <w:szCs w:val="24"/>
        </w:rPr>
      </w:pPr>
      <w:r w:rsidRPr="001009CC">
        <w:rPr>
          <w:sz w:val="24"/>
          <w:szCs w:val="24"/>
        </w:rPr>
        <w:t>Zamawiający - Województwo Opolskie - Urząd Marszałkowski Województwa Opolskiego</w:t>
      </w:r>
    </w:p>
    <w:p w:rsidR="00F17755" w:rsidRPr="001009CC" w:rsidRDefault="00F17755" w:rsidP="00F17755">
      <w:pPr>
        <w:spacing w:after="0" w:line="276" w:lineRule="auto"/>
        <w:ind w:right="-567"/>
        <w:rPr>
          <w:sz w:val="24"/>
          <w:szCs w:val="24"/>
        </w:rPr>
      </w:pPr>
      <w:r w:rsidRPr="001009CC">
        <w:rPr>
          <w:sz w:val="24"/>
          <w:szCs w:val="24"/>
        </w:rPr>
        <w:t xml:space="preserve">Nazwa nadana zamówieniu: </w:t>
      </w:r>
      <w:r w:rsidR="006B7B44" w:rsidRPr="001009CC">
        <w:rPr>
          <w:rFonts w:eastAsia="Times New Roman" w:cs="Calibri"/>
          <w:sz w:val="24"/>
          <w:szCs w:val="24"/>
          <w:lang w:eastAsia="pl-PL"/>
        </w:rPr>
        <w:t xml:space="preserve">„Przebudowa budynku usługowo-produkcyjnego w Korfantowie przy ul. Powstańców Śląskich 12 przekazanych w odpłatne użytkowanie zakładowi sprzętu ortopedycznego i rehabilitacyjnego Korfantów sp. z o.o.”     </w:t>
      </w:r>
    </w:p>
    <w:p w:rsidR="006B7B44" w:rsidRPr="001009CC" w:rsidRDefault="00F17755" w:rsidP="006B7B44">
      <w:pPr>
        <w:ind w:right="-567"/>
        <w:rPr>
          <w:b/>
          <w:sz w:val="24"/>
          <w:szCs w:val="24"/>
        </w:rPr>
      </w:pPr>
      <w:r w:rsidRPr="001009CC">
        <w:rPr>
          <w:sz w:val="24"/>
          <w:szCs w:val="24"/>
        </w:rPr>
        <w:t>Oznaczenie sprawy: DOA-ZP.272</w:t>
      </w:r>
      <w:r w:rsidR="0002667C" w:rsidRPr="001009CC">
        <w:rPr>
          <w:sz w:val="24"/>
          <w:szCs w:val="24"/>
        </w:rPr>
        <w:t>.22.</w:t>
      </w:r>
      <w:r w:rsidRPr="001009CC">
        <w:rPr>
          <w:sz w:val="24"/>
          <w:szCs w:val="24"/>
        </w:rPr>
        <w:t xml:space="preserve">2022 </w:t>
      </w:r>
      <w:r w:rsidRPr="001009CC">
        <w:rPr>
          <w:b/>
          <w:sz w:val="24"/>
          <w:szCs w:val="24"/>
        </w:rPr>
        <w:t xml:space="preserve">Załącznik nr </w:t>
      </w:r>
      <w:r w:rsidR="006B7B44" w:rsidRPr="001009CC">
        <w:rPr>
          <w:b/>
          <w:sz w:val="24"/>
          <w:szCs w:val="24"/>
        </w:rPr>
        <w:t>8 do SWZ</w:t>
      </w:r>
    </w:p>
    <w:p w:rsidR="007D73B8" w:rsidRPr="001009CC" w:rsidRDefault="00695796" w:rsidP="007D73B8">
      <w:pPr>
        <w:spacing w:before="120" w:after="0" w:line="360" w:lineRule="auto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1009CC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WYKAZ ROBÓT </w:t>
      </w:r>
    </w:p>
    <w:p w:rsidR="007D73B8" w:rsidRPr="001009CC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009CC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7D73B8" w:rsidRPr="001009CC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009CC">
        <w:rPr>
          <w:rFonts w:ascii="Calibri" w:eastAsia="Times New Roman" w:hAnsi="Calibri" w:cs="Calibri"/>
          <w:sz w:val="24"/>
          <w:szCs w:val="24"/>
          <w:lang w:eastAsia="pl-PL"/>
        </w:rPr>
        <w:t>.....................</w:t>
      </w:r>
    </w:p>
    <w:p w:rsidR="007D73B8" w:rsidRPr="001009CC" w:rsidRDefault="007D73B8" w:rsidP="007D73B8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009CC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7D73B8" w:rsidRPr="001009CC" w:rsidRDefault="007D73B8" w:rsidP="007D73B8">
      <w:pPr>
        <w:spacing w:after="0" w:line="276" w:lineRule="auto"/>
        <w:ind w:right="-51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009CC">
        <w:rPr>
          <w:rFonts w:ascii="Calibri" w:eastAsia="Times New Roman" w:hAnsi="Calibri" w:cs="Arial"/>
          <w:sz w:val="24"/>
          <w:szCs w:val="24"/>
          <w:lang w:eastAsia="pl-PL"/>
        </w:rPr>
        <w:t>......................</w:t>
      </w:r>
    </w:p>
    <w:p w:rsidR="007D73B8" w:rsidRPr="001009CC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</w:rPr>
      </w:pPr>
    </w:p>
    <w:p w:rsidR="007D73B8" w:rsidRPr="001009CC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1009CC">
        <w:rPr>
          <w:rFonts w:ascii="Calibri" w:hAnsi="Calibri" w:cs="Arial"/>
          <w:b/>
          <w:sz w:val="24"/>
          <w:szCs w:val="24"/>
        </w:rPr>
        <w:t>Warunek:</w:t>
      </w:r>
    </w:p>
    <w:p w:rsidR="00695796" w:rsidRPr="001009CC" w:rsidRDefault="007D73B8" w:rsidP="006B7B44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1009CC">
        <w:rPr>
          <w:rFonts w:ascii="Calibri" w:hAnsi="Calibri" w:cs="Arial"/>
          <w:b/>
          <w:sz w:val="24"/>
          <w:szCs w:val="24"/>
        </w:rPr>
        <w:t>O udzielenie zamówienia mogą ubiegać się wykonawcy, którzy:</w:t>
      </w:r>
    </w:p>
    <w:p w:rsidR="006B7B44" w:rsidRPr="001009CC" w:rsidRDefault="006B7B44" w:rsidP="006B7B44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  <w:r w:rsidRPr="001009CC">
        <w:rPr>
          <w:rFonts w:ascii="Calibri" w:hAnsi="Calibri" w:cs="Arial"/>
          <w:sz w:val="24"/>
          <w:szCs w:val="24"/>
        </w:rPr>
        <w:t>w okresie ostatnich pięciu lat przed upływem terminu składania ofert, a jeżeli okres prowadzonej działalności jest krótszy, to w tym okresie, wykonał należycie, zgodnie z przepisami prawa budowlanego i prawidłowo ukończył co najmniej jedną robotę budowlaną, polegającą na budowie lub przebudowie, lub remoncie budynku, w zakres której wchodziły roboty dekarskie lub roboty związane z montażem stolarki otworowej.</w:t>
      </w:r>
    </w:p>
    <w:p w:rsidR="006B7B44" w:rsidRPr="001009CC" w:rsidRDefault="006B7B44" w:rsidP="006B7B44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  <w:r w:rsidRPr="001009CC">
        <w:rPr>
          <w:rFonts w:ascii="Calibri" w:hAnsi="Calibri" w:cs="Arial"/>
          <w:sz w:val="24"/>
          <w:szCs w:val="24"/>
        </w:rPr>
        <w:t>Wartość  roboty budowlanej powinna być nie mniejsza niż 100 000,00 zł (brutto)</w:t>
      </w:r>
    </w:p>
    <w:p w:rsidR="00695796" w:rsidRPr="001009CC" w:rsidRDefault="006B7B44" w:rsidP="006B7B44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  <w:r w:rsidRPr="001009CC">
        <w:rPr>
          <w:rFonts w:ascii="Calibri" w:hAnsi="Calibri" w:cs="Arial"/>
          <w:sz w:val="24"/>
          <w:szCs w:val="24"/>
        </w:rPr>
        <w:t>Poprzez pojęcia: „roboty budowlane”, „budowa”, „przebudowa” lub „remont” rozumie się prace o których mowa w art. 3 pkt 6), 7) , 7a) i 8) ustawy z dnia 7 lipca 1994r. Prawo budowlane (Dz. U. z 2021r. poz. 2351 ze zm.). Poprzez pojęcie „budynku” rozumie się definicję zgodną z art. 3 pkt  2 i 2a) ustawy z dnia 7 lipca 1994r. Prawo budowlane (Dz. U. z 2021r. poz. 2351 ze zm.)</w:t>
      </w:r>
      <w:r w:rsidR="00695796" w:rsidRPr="001009CC">
        <w:rPr>
          <w:rFonts w:ascii="Calibri" w:hAnsi="Calibri" w:cs="Arial"/>
          <w:sz w:val="24"/>
          <w:szCs w:val="24"/>
        </w:rPr>
        <w:t>.</w:t>
      </w:r>
    </w:p>
    <w:p w:rsidR="007D73B8" w:rsidRPr="001009CC" w:rsidRDefault="00626B0F" w:rsidP="006B7B44">
      <w:r w:rsidRPr="001009CC">
        <w:t xml:space="preserve">Tabela </w:t>
      </w:r>
    </w:p>
    <w:tbl>
      <w:tblPr>
        <w:tblStyle w:val="Tabela-Siatka"/>
        <w:tblW w:w="8598" w:type="dxa"/>
        <w:tblLook w:val="04A0"/>
      </w:tblPr>
      <w:tblGrid>
        <w:gridCol w:w="562"/>
        <w:gridCol w:w="3262"/>
        <w:gridCol w:w="1421"/>
        <w:gridCol w:w="1553"/>
        <w:gridCol w:w="1800"/>
      </w:tblGrid>
      <w:tr w:rsidR="00F42C3B" w:rsidRPr="001009CC" w:rsidTr="00F42C3B">
        <w:tc>
          <w:tcPr>
            <w:tcW w:w="561" w:type="dxa"/>
          </w:tcPr>
          <w:p w:rsidR="007D73B8" w:rsidRPr="001009CC" w:rsidRDefault="007D73B8" w:rsidP="007D73B8">
            <w:pPr>
              <w:jc w:val="center"/>
            </w:pPr>
            <w:r w:rsidRPr="001009CC">
              <w:t>Lp.</w:t>
            </w:r>
          </w:p>
        </w:tc>
        <w:tc>
          <w:tcPr>
            <w:tcW w:w="3262" w:type="dxa"/>
          </w:tcPr>
          <w:p w:rsidR="007D73B8" w:rsidRPr="001009CC" w:rsidRDefault="007D73B8" w:rsidP="00F42C3B">
            <w:r w:rsidRPr="001009CC">
              <w:t xml:space="preserve">Przedmiot </w:t>
            </w:r>
            <w:r w:rsidR="002B57E0" w:rsidRPr="001009CC">
              <w:t>robót</w:t>
            </w:r>
          </w:p>
        </w:tc>
        <w:tc>
          <w:tcPr>
            <w:tcW w:w="0" w:type="auto"/>
          </w:tcPr>
          <w:p w:rsidR="007D73B8" w:rsidRPr="001009CC" w:rsidRDefault="007D73B8" w:rsidP="00F42C3B">
            <w:r w:rsidRPr="001009CC">
              <w:t xml:space="preserve">Wartość </w:t>
            </w:r>
            <w:r w:rsidR="002B57E0" w:rsidRPr="001009CC">
              <w:t>robót</w:t>
            </w:r>
          </w:p>
          <w:p w:rsidR="007D73B8" w:rsidRPr="001009CC" w:rsidRDefault="00F42C3B" w:rsidP="00F42C3B">
            <w:r w:rsidRPr="001009CC">
              <w:t>b</w:t>
            </w:r>
            <w:r w:rsidR="007D73B8" w:rsidRPr="001009CC">
              <w:t>rutto</w:t>
            </w:r>
          </w:p>
          <w:p w:rsidR="00F42C3B" w:rsidRPr="001009CC" w:rsidRDefault="00F42C3B" w:rsidP="006B7B44">
            <w:r w:rsidRPr="001009CC">
              <w:t xml:space="preserve">(nie mniejsza niż </w:t>
            </w:r>
            <w:r w:rsidR="006B7B44" w:rsidRPr="001009CC">
              <w:t>100</w:t>
            </w:r>
            <w:r w:rsidRPr="001009CC">
              <w:t> 000zł)</w:t>
            </w:r>
          </w:p>
        </w:tc>
        <w:tc>
          <w:tcPr>
            <w:tcW w:w="0" w:type="auto"/>
          </w:tcPr>
          <w:p w:rsidR="007D73B8" w:rsidRPr="001009CC" w:rsidRDefault="007D73B8" w:rsidP="00F42C3B">
            <w:r w:rsidRPr="001009CC">
              <w:t xml:space="preserve">Data wykonania </w:t>
            </w:r>
            <w:r w:rsidR="002B57E0" w:rsidRPr="001009CC">
              <w:t>robót</w:t>
            </w:r>
          </w:p>
          <w:p w:rsidR="00F42C3B" w:rsidRPr="001009CC" w:rsidRDefault="006B7B44" w:rsidP="006B7B44">
            <w:r w:rsidRPr="001009CC">
              <w:t>(</w:t>
            </w:r>
            <w:proofErr w:type="spellStart"/>
            <w:r w:rsidRPr="001009CC">
              <w:t>dd</w:t>
            </w:r>
            <w:proofErr w:type="spellEnd"/>
            <w:r w:rsidRPr="001009CC">
              <w:t>/mm/</w:t>
            </w:r>
            <w:proofErr w:type="spellStart"/>
            <w:r w:rsidRPr="001009CC">
              <w:t>rrrr</w:t>
            </w:r>
            <w:proofErr w:type="spellEnd"/>
            <w:r w:rsidRPr="001009CC">
              <w:t>)</w:t>
            </w:r>
          </w:p>
        </w:tc>
        <w:tc>
          <w:tcPr>
            <w:tcW w:w="0" w:type="auto"/>
          </w:tcPr>
          <w:p w:rsidR="00F42C3B" w:rsidRPr="001009CC" w:rsidRDefault="007D73B8" w:rsidP="00F42C3B">
            <w:r w:rsidRPr="001009CC">
              <w:t xml:space="preserve">Podmiot na rzecz którego </w:t>
            </w:r>
            <w:r w:rsidR="002B57E0" w:rsidRPr="001009CC">
              <w:t>roboty zostały</w:t>
            </w:r>
            <w:r w:rsidRPr="001009CC">
              <w:t xml:space="preserve"> wykonan</w:t>
            </w:r>
            <w:r w:rsidR="002B57E0" w:rsidRPr="001009CC">
              <w:t>e</w:t>
            </w:r>
          </w:p>
          <w:p w:rsidR="007D73B8" w:rsidRPr="001009CC" w:rsidRDefault="00F42C3B" w:rsidP="00F42C3B">
            <w:r w:rsidRPr="001009CC">
              <w:t>(nazwa)</w:t>
            </w:r>
            <w:r w:rsidR="007D73B8" w:rsidRPr="001009CC">
              <w:t xml:space="preserve"> </w:t>
            </w:r>
          </w:p>
        </w:tc>
      </w:tr>
      <w:tr w:rsidR="00F42C3B" w:rsidRPr="001009CC" w:rsidTr="00F42C3B">
        <w:tc>
          <w:tcPr>
            <w:tcW w:w="561" w:type="dxa"/>
            <w:vAlign w:val="center"/>
          </w:tcPr>
          <w:p w:rsidR="007D73B8" w:rsidRPr="001009CC" w:rsidRDefault="007D73B8" w:rsidP="007D73B8">
            <w:pPr>
              <w:jc w:val="center"/>
            </w:pPr>
            <w:r w:rsidRPr="001009CC">
              <w:t>1</w:t>
            </w:r>
          </w:p>
        </w:tc>
        <w:tc>
          <w:tcPr>
            <w:tcW w:w="3262" w:type="dxa"/>
          </w:tcPr>
          <w:p w:rsidR="006B7B44" w:rsidRPr="001009CC" w:rsidRDefault="006B7B44" w:rsidP="006B7B44">
            <w:pPr>
              <w:spacing w:line="276" w:lineRule="auto"/>
              <w:ind w:right="-51"/>
              <w:rPr>
                <w:rFonts w:ascii="Calibri" w:hAnsi="Calibri" w:cs="Arial"/>
              </w:rPr>
            </w:pPr>
            <w:r w:rsidRPr="001009CC">
              <w:rPr>
                <w:rFonts w:ascii="Calibri" w:hAnsi="Calibri" w:cs="Arial"/>
              </w:rPr>
              <w:t>robota budowlana, polegająca na budowie lub przebudowie, lub remoncie budynku, w zakres której wchodziły roboty dekarskie lub roboty związane z montażem stolarki otworowej.</w:t>
            </w:r>
          </w:p>
          <w:p w:rsidR="007D73B8" w:rsidRPr="001009CC" w:rsidRDefault="006B7B44" w:rsidP="006B7B44">
            <w:pPr>
              <w:rPr>
                <w:rFonts w:ascii="Calibri" w:hAnsi="Calibri" w:cs="Arial"/>
              </w:rPr>
            </w:pPr>
            <w:r w:rsidRPr="001009CC">
              <w:rPr>
                <w:rFonts w:ascii="Calibri" w:hAnsi="Calibri" w:cs="Arial"/>
              </w:rPr>
              <w:t>Wartość  roboty budowlanej powinna być nie mniejsza niż 100 000,00 zł (brutto)</w:t>
            </w:r>
          </w:p>
          <w:p w:rsidR="006B7B44" w:rsidRPr="001009CC" w:rsidRDefault="006B7B44" w:rsidP="006B7B44"/>
          <w:p w:rsidR="007D73B8" w:rsidRPr="001009CC" w:rsidRDefault="007D73B8" w:rsidP="006B7B44">
            <w:pPr>
              <w:rPr>
                <w:bCs/>
              </w:rPr>
            </w:pPr>
            <w:r w:rsidRPr="001009CC">
              <w:rPr>
                <w:bCs/>
              </w:rPr>
              <w:t>□ TAK, □ NIE*</w:t>
            </w:r>
          </w:p>
          <w:p w:rsidR="007D73B8" w:rsidRPr="001009CC" w:rsidRDefault="007D73B8" w:rsidP="007D73B8">
            <w:r w:rsidRPr="001009CC">
              <w:t xml:space="preserve">Przedmiot </w:t>
            </w:r>
            <w:r w:rsidR="002B57E0" w:rsidRPr="001009CC">
              <w:t>robót</w:t>
            </w:r>
          </w:p>
          <w:p w:rsidR="007D73B8" w:rsidRPr="001009CC" w:rsidRDefault="007D73B8" w:rsidP="00BE3ACD">
            <w:r w:rsidRPr="001009CC">
              <w:t>…</w:t>
            </w:r>
            <w:r w:rsidR="001009CC">
              <w:t>.</w:t>
            </w:r>
          </w:p>
          <w:p w:rsidR="007D73B8" w:rsidRPr="001009CC" w:rsidRDefault="007D73B8" w:rsidP="007D73B8"/>
          <w:p w:rsidR="007D73B8" w:rsidRPr="001009CC" w:rsidRDefault="007D73B8" w:rsidP="007D73B8">
            <w:r w:rsidRPr="001009CC">
              <w:t xml:space="preserve">Załączone dowody : </w:t>
            </w:r>
          </w:p>
          <w:p w:rsidR="007D73B8" w:rsidRPr="001009CC" w:rsidRDefault="00BE3ACD" w:rsidP="007D73B8">
            <w:r w:rsidRPr="001009CC">
              <w:t>…</w:t>
            </w:r>
            <w:r w:rsidR="001009CC">
              <w:t>.</w:t>
            </w:r>
          </w:p>
        </w:tc>
        <w:tc>
          <w:tcPr>
            <w:tcW w:w="0" w:type="auto"/>
            <w:vAlign w:val="center"/>
          </w:tcPr>
          <w:p w:rsidR="007D73B8" w:rsidRPr="001009CC" w:rsidRDefault="00F42C3B" w:rsidP="007D73B8">
            <w:pPr>
              <w:jc w:val="center"/>
            </w:pPr>
            <w:r w:rsidRPr="001009CC">
              <w:lastRenderedPageBreak/>
              <w:t>zł</w:t>
            </w:r>
          </w:p>
        </w:tc>
        <w:tc>
          <w:tcPr>
            <w:tcW w:w="0" w:type="auto"/>
            <w:vAlign w:val="center"/>
          </w:tcPr>
          <w:p w:rsidR="007D73B8" w:rsidRPr="001009CC" w:rsidRDefault="001009CC" w:rsidP="007D73B8">
            <w:pPr>
              <w:jc w:val="center"/>
            </w:pPr>
            <w:r>
              <w:t>od …</w:t>
            </w:r>
          </w:p>
          <w:p w:rsidR="00F42C3B" w:rsidRPr="001009CC" w:rsidRDefault="00F42C3B" w:rsidP="007D73B8">
            <w:pPr>
              <w:jc w:val="center"/>
            </w:pPr>
            <w:r w:rsidRPr="001009CC">
              <w:t>do …</w:t>
            </w:r>
          </w:p>
        </w:tc>
        <w:tc>
          <w:tcPr>
            <w:tcW w:w="0" w:type="auto"/>
            <w:vAlign w:val="center"/>
          </w:tcPr>
          <w:p w:rsidR="007D73B8" w:rsidRPr="001009CC" w:rsidRDefault="007D73B8" w:rsidP="007D73B8">
            <w:pPr>
              <w:jc w:val="center"/>
            </w:pPr>
          </w:p>
        </w:tc>
      </w:tr>
    </w:tbl>
    <w:p w:rsidR="006B7B44" w:rsidRPr="001009CC" w:rsidRDefault="006B7B44" w:rsidP="007D73B8"/>
    <w:p w:rsidR="006B7B44" w:rsidRPr="001009CC" w:rsidRDefault="006B7B44" w:rsidP="007D73B8"/>
    <w:p w:rsidR="006B734D" w:rsidRPr="00451799" w:rsidRDefault="00451799" w:rsidP="007D73B8">
      <w:pPr>
        <w:rPr>
          <w:i/>
          <w:sz w:val="20"/>
          <w:szCs w:val="20"/>
        </w:rPr>
      </w:pPr>
      <w:r w:rsidRPr="001009CC">
        <w:t>*</w:t>
      </w:r>
      <w:r w:rsidRPr="001009CC">
        <w:rPr>
          <w:i/>
          <w:sz w:val="20"/>
          <w:szCs w:val="20"/>
        </w:rPr>
        <w:t>zaznaczyć właściwe</w:t>
      </w:r>
      <w:bookmarkStart w:id="0" w:name="_GoBack"/>
      <w:bookmarkEnd w:id="0"/>
    </w:p>
    <w:sectPr w:rsidR="006B734D" w:rsidRPr="00451799" w:rsidSect="007D73B8">
      <w:headerReference w:type="default" r:id="rId7"/>
      <w:footerReference w:type="default" r:id="rId8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7A" w:rsidRDefault="00AC487A" w:rsidP="007D73B8">
      <w:pPr>
        <w:spacing w:after="0" w:line="240" w:lineRule="auto"/>
      </w:pPr>
      <w:r>
        <w:separator/>
      </w:r>
    </w:p>
  </w:endnote>
  <w:endnote w:type="continuationSeparator" w:id="0">
    <w:p w:rsidR="00AC487A" w:rsidRDefault="00AC487A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1699584700"/>
      <w:docPartObj>
        <w:docPartGallery w:val="Page Numbers (Bottom of Page)"/>
        <w:docPartUnique/>
      </w:docPartObj>
    </w:sdtPr>
    <w:sdtContent>
      <w:p w:rsidR="007D73B8" w:rsidRDefault="00E92DAA">
        <w:pPr>
          <w:pStyle w:val="Stopka"/>
          <w:jc w:val="right"/>
        </w:pPr>
        <w:r>
          <w:rPr>
            <w:noProof/>
          </w:rPr>
          <w:fldChar w:fldCharType="begin"/>
        </w:r>
        <w:r w:rsidR="007D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0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7A" w:rsidRDefault="00AC487A" w:rsidP="007D73B8">
      <w:pPr>
        <w:spacing w:after="0" w:line="240" w:lineRule="auto"/>
      </w:pPr>
      <w:r>
        <w:separator/>
      </w:r>
    </w:p>
  </w:footnote>
  <w:footnote w:type="continuationSeparator" w:id="0">
    <w:p w:rsidR="00AC487A" w:rsidRDefault="00AC487A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B8" w:rsidRPr="007D73B8" w:rsidRDefault="007D73B8" w:rsidP="007D73B8">
    <w:pPr>
      <w:ind w:right="-567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7C3"/>
    <w:multiLevelType w:val="hybridMultilevel"/>
    <w:tmpl w:val="DCDC6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615EA"/>
    <w:rsid w:val="0002667C"/>
    <w:rsid w:val="001009CC"/>
    <w:rsid w:val="00162A32"/>
    <w:rsid w:val="002B57E0"/>
    <w:rsid w:val="00451799"/>
    <w:rsid w:val="005E7A87"/>
    <w:rsid w:val="00626B0F"/>
    <w:rsid w:val="0066794B"/>
    <w:rsid w:val="00695796"/>
    <w:rsid w:val="006B734D"/>
    <w:rsid w:val="006B7B44"/>
    <w:rsid w:val="007D73B8"/>
    <w:rsid w:val="00891FF8"/>
    <w:rsid w:val="008C7BA0"/>
    <w:rsid w:val="00A80753"/>
    <w:rsid w:val="00AC487A"/>
    <w:rsid w:val="00B1216D"/>
    <w:rsid w:val="00B615EA"/>
    <w:rsid w:val="00B70E03"/>
    <w:rsid w:val="00BE3ACD"/>
    <w:rsid w:val="00C97AA4"/>
    <w:rsid w:val="00D5428E"/>
    <w:rsid w:val="00E92DAA"/>
    <w:rsid w:val="00F17755"/>
    <w:rsid w:val="00F42C3B"/>
    <w:rsid w:val="00F7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Tekstdymka">
    <w:name w:val="Balloon Text"/>
    <w:basedOn w:val="Normalny"/>
    <w:link w:val="TekstdymkaZnak"/>
    <w:uiPriority w:val="99"/>
    <w:semiHidden/>
    <w:unhideWhenUsed/>
    <w:rsid w:val="00F1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robert.mazurkiewicz</cp:lastModifiedBy>
  <cp:revision>16</cp:revision>
  <cp:lastPrinted>2022-07-14T11:16:00Z</cp:lastPrinted>
  <dcterms:created xsi:type="dcterms:W3CDTF">2021-10-14T07:26:00Z</dcterms:created>
  <dcterms:modified xsi:type="dcterms:W3CDTF">2022-07-19T05:40:00Z</dcterms:modified>
</cp:coreProperties>
</file>